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Senior Software Engineer with over 8 years of professional experience in developing robust software solutions, specializing in database-driven applications and well-architected software frameworks. Proven success in utilizing a range of technologies including Java, Spring MVC, SQL, and JavaScript to contribute to high-performing teams in fast-paced environments.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JavaScript, SQL, JSP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Spring MVC, Spring Framework, Redux, Webpack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Redis, MongoDB, MySQL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Maven, Docker, Kubernetes, AWS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DevOps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Mockito,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Operating Systems: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Linux, Windows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robust database-driven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MVC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performance benchmarks that improved data processing times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data retrieval and caching strategies, reducing database load and enhancing user experience on internal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Finance and Planning teams to analyze user requirements, resulting in tailored software modules that improved operational efficiency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thorough testing protocols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95% code coverage and significantly lowering production bug rates.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containerization of applications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orchestrated deployments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application availability and scaling capabilities.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microservices architecture to support modular application development, leading to 40% faster feature delivery cycles.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migration of legacy systems to modern frameworks, decreasing maintenance costs by 20% and ensuring long-term sustainability of software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solutions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cloud services to enhance scalability and manage traffic effectively during peak shopping seasons.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regular code reviews and team coding sessions, fostering an environment of continuous improvement and knowledge sharing among developers.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efficient data pipelines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ETL processes, facilitating real-time analytics capabilities for business intelligence tools.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application stack to reduce server response times by implementing effective caching solutions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asynchronous processing techniques.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APIs for seamless operations with logistics partners, achieving a notable 15% improvement in fulfillment accuracy.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regular Agile practices as part of the Scrum team, participating in sprints and retrospectives to refine project workflows and adapt to changing requirements.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best coding practices and new technologies, helping shape the next wave of engineers in the organization.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Engineered solutions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MVC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support client-driven projects, enhancing user engagement through dynamic web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APIs and integrated third-party services,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support seamless data interchange between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development processes, facilitating sprint planning and retrospective meetings to enhance team collaboration and project outcomes.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Employed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JSP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UI enhancements that improved user experience and customer satisfaction ratings.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design database schemas that improved data integrity and reduce retrieval times for client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troubleshooting efforts, applying strong analytical skills to identify and resolve issues in production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automated testing strategies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high levels of software quality and performance under load, cutting manual testing time by 50%.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migration of legacy applications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aligning project goals with modern architectural standards.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feature-rich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JSP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increased functionality for end-users while upholding coding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gather requirements and translate them into technical specifications for client software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collaboration across teams, ensuring smooth workflow and consistent integration of code changes.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continuous integration and delivery pipelines established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Maven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automating build processes and deployment procedures for faster releases.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reviewing user stories and acceptance criteria to align development efforts with client expectations and business objectives, leading to a 20% increase in stakeholder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debugging and troubleshooting in collaborative efforts using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application stability and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user feedback into software iterations, employing agile methodologies to enhance product fit and user acceptance.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peer-code reviews and pair programming sessions to promote best practices and team cohesion.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