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Software Engineer with extensive expertise in developing high-quality software solutions across diverse industries. Proven ability to leverage a wide range of technologies to meet client needs and boost operational efficiency. Demonstrated success in team leadership, project management, and delivering exceptional results on time and within budget. Committed to advancing technology solutions while supporting business objectives and best practices.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C#, TypeScript, Java,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Libraries/Frameworks:</w:t>
      </w:r>
      <w:r w:rsidRPr="00C3688B">
        <w:rPr>
          <w:rFonts w:ascii="Arial" w:hAnsi="Arial" w:cs="Arial"/>
          <w:color w:val="424242" w:themeColor="text1" w:themeShade="BF"/>
          <w:sz w:val="20"/>
          <w:szCs w:val="20"/>
        </w:rPr>
        <w:t xml:space="preserve"> React, Angular, Vue.js, Bootstrap, Sass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Express.js, ASP.NET,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MongoDB, PostgreSQL,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Git,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PyTest, JUnit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Technologies:</w:t>
      </w:r>
      <w:r w:rsidRPr="00C3688B">
        <w:rPr>
          <w:rFonts w:ascii="Arial" w:hAnsi="Arial" w:cs="Arial"/>
          <w:color w:val="424242" w:themeColor="text1" w:themeShade="BF"/>
          <w:sz w:val="20"/>
          <w:szCs w:val="20"/>
        </w:rPr>
        <w:t xml:space="preserve"> REST,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Agile, Scrum, Kanban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integrating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back-end services for seamless data flow and improved user experience across multiple client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system performance by optimizing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and utilizing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management, resulting in a 30% increase in throughput.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maintained scalable cloud solutions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serverless architectures including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functions and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bucket storage for enhanced application features and cost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using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robust communication between client and server components and improving API response times by over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employing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testing and deployment processes, which reduced release time from weeks to days.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testing frameworks such as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rigorous unit and integration testing, achieving over 90% code coverage and minimizing post-deployment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using Agile methodologies to deliver projects effectively, contributing to a 20% increase in on-time project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utilizing </w:t>
      </w:r>
      <w:r w:rsidRPr="00C3688B">
        <w:rPr>
          <w:rFonts w:ascii="Arial" w:hAnsi="Arial" w:cs="Arial"/>
          <w:b/>
          <w:color w:val="424242" w:themeColor="text1" w:themeShade="BF"/>
          <w:sz w:val="20"/>
          <w:szCs w:val="20"/>
        </w:rPr>
        <w:t xml:space="preserve">Sass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CSS pre-processing and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responsive design, enhancing team capabilities and project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architecture reviews and code audit sessions utilizing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w:t>
      </w:r>
      <w:r w:rsidRPr="00C3688B">
        <w:rPr>
          <w:rFonts w:ascii="Arial" w:hAnsi="Arial" w:cs="Arial"/>
          <w:b/>
          <w:color w:val="424242" w:themeColor="text1" w:themeShade="BF"/>
          <w:sz w:val="20"/>
          <w:szCs w:val="20"/>
        </w:rPr>
        <w:t xml:space="preserve">Bitbucket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collaboration, streamlining development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monitoring solutions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ensuring consistent deployments and enhancing security compliance.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technology upgrades across multiple applications, guiding team adaptations to newer versions of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while ensuring backwards compatibility.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databases by migrating to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from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data retrieval times and reduced latency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Authored technical documentation for several projects to enhance knowledge transfer and streamline onboarding procedures for new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strategic planning sessions defining long-term technology vision for client solutions, aligning IT goals with business objectives.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user-centric web applications using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managing full software development lifecycles from requirements gathering to 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Agile development processes and best practices, accelerating project timelines and increasing the team's responsiveness to changing client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reviews and established coding guidelines leveraging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high-quality standards in software development while reducing bugs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SQLite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for backend implementation, achieving database optimization that significantly improved system responsiveness.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payment gateways and third-party APIs to enrich e-commerce applications, leveraging tools like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SOAP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effective service integration.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the migration of legacy systems to modern infrastructure with a focus on maintainability and scalability, utilizing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dashboard development projects using modern front-end technologies to visualize complex datasets, improving data insight accessibility for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QA teams to ensure thorough testing of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resulting in a significant reduction in production incidents.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secure authentication tools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client security measures.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debugging of software products, ensuring customer satisfaction through responsive support and prompt resolution of technical issues.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client meetings to gather requirements and translate them into technical specifications, fostering a clear communication channel between stakeholders and technical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application documentation for operational efficiency and quality assurance review processes, contributing further to project success.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continuous learning of industry trends and new technologies, applying knowledge to enhance project outcomes and develop innovative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integration of data processing algorithms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clients with detailed analytics and reporting functionalities.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designers and UX teams to enhance user interfaces and overall application experience, anticipating user needs based on feedback.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tools to streamline operations, employing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back-end services to reduce manual tasks and improve productivity.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