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Innovative and detail-oriented Senior Software Engineer with over 8 years of experience in full software development lifecycle (SDLC), specializing in designing, developing, and maintaining high-performance applications. Proven track record of delivering robust software solutions that enhance operational efficiency and user experience. Proficient in multiple programming languages, database management, and architecture best practices.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C#, JavaScript, T-SQL, Python, Java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&amp;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Node.js, ASP.NET, React, Angular, Express.js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SQL Server, MySQL, MongoDB, PostgreSQL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Docker, Jenkins, Kubernetes, Visual Studio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Google Cloud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Software Development Practices: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Agile, Scrum, DevOps, Continuous Integration, Test-Driven Development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Architecture &amp; Design Patterns: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Microservices, MVC, RESTful, Service-oriented Architecture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Monitoring &amp; Performance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Prometheus, Grafana, Application Insights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Security: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OAuth, JWT, Encryption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a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based web application for real-time data visualization, significantly improving data interpretation for end-users, achieving a performance increase of 25%.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 team in integrating cloud solutions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enhance application scalability and cost efficiency, successfully managing over 100 instances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container orchestration.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 multi-tier application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ASP.NET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employing best practices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OOP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design patterns to achieve a modular and maintainable codebase, reducing future development time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thorough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systems analysis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benchmarking on existing applications, resulting in the identification of several performance bottlenecks that were alleviated through targeted refactoring and the adoption of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Microservices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architecture.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various testing frameworks including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NUnit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ensure high code quality through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Test-Driven Development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which decreased bug rates by 40% in production environments.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Spearheaded the transition to a CI/CD pipeline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deployment times by automating testing and delivery processes for critical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to gather requirements and document solutions, ensuring clarity and adherence to business goals throughout the SDLC phases, leveraging tools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Confluence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documentation.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Provided mentorship and guidance to junior developers, fostering an environment of continuous learning and skill enhancement by implementing coding best practices and conducting regular code reviews.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and published RESTful APIs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ASP.NET Core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which supported various client applications while ensuring security protocols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OAuth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safe user authentication.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Analyzed system performance metrics with tools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Prometheus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Grafana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leading to informed decisions on infrastructure enhancements that improved system uptime and reliability by 18%.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executed database schemas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SQL Server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data integrity and optimized queries that improved data retrieval speeds by 50%.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Agile methodologies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project management, facilitating sprint planning and retrospectives to consistently deliver high-quality software on time and in budget.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development of a data migration strategy from legacy systems to modern platforms,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T-SQL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effective data transformation and validation processes.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Evaluated third-party solutions for integration into core applications, ensuring that all vendor software met required specifications and passed performance trials.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maintained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adhering to industry best practices in the entire SDLC, enhancing user experience and system responsiveness.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the design of a cloud-based solution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Azure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a healthcare client, which improved patient management systems through seamless data retrieval and updates.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complex SQL queries and stored procedures for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 Server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support data-heavy applications, improving report generation speed by over 30% and optimizing data processing workflows.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project management techniques to improve team collaboration and ensure clarity on project goals, delivering requirements ahead of deadlines consistently.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Managed source control and versioning of all projects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maintaining a clean commit history and ensuring effective collaboration across multiple teams.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software quality assurance testing, applying automated and manual testing methodologies, and ensuring compliance with corporate coding standards for all deliverables.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closely with front-end developers to coordinate the integration of user-facing elements using server-side logic, enabling a unified and responsive application development environment.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a secure login system incorporating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JWT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session management, enhancing user authentication protocols for enterprise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backend processing tasks in web applications, ensuring efficient data handling and service delivery in a high-traffic environment.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on cross-functional teams to deliver an enterprise-level application, ensuring design and implementation met business objectives and user needs through regular stakeholder engagements.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Prototyped innovative networking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data automation and analysis, pivoting manually intensive tasks to a more reliable automated system.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