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extensive experience in building user-centric applications and scalable backend systems. Passionate about leveraging advanced technologies and methodologies to enhance performance and deliver robust solutions. Proven ability to lead projects autonomously while fostering collaboration across product and customer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SvelteKit,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Fly.io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Docker, Kubernetes,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Redis, Elasticsearch,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Chai,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SvelteKit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a high-traffic voice interview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for efficient data retrieval and storage, significantly enhancing backend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integrated with microservices to manage applicant tracking, allowing for seamless data exchange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and deployment on </w:t>
      </w:r>
      <w:r w:rsidRPr="00C3688B">
        <w:rPr>
          <w:rFonts w:ascii="Arial" w:hAnsi="Arial" w:cs="Arial"/>
          <w:b/>
          <w:color w:val="424242" w:themeColor="text1" w:themeShade="BF"/>
          <w:sz w:val="20"/>
          <w:szCs w:val="20"/>
        </w:rPr>
        <w:t xml:space="preserve">Fly.io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environment setup and standardization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define features, translate business requirements into technical specifications, and build user-centric features rapidly.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assessments using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application's response time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UX with clean, lightweight design principles and performance optimization methodologies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an accelerated deployment cycle by 40% and improved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backend code review sessions to ensure adherence to architectural best practices and code quality standards, enhancing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to reduce load times significantly through effective data storage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for continuous log analysis and system health checks, proactively identifying areas for improvement in live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data-driven decision-making processes by implementing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indexing and searching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customer service teams to gather feedback and refine application features, ensuring alignment with actual user needs and market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regular training sessions for new team members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 techniques and best practices in API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web-based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digitize their offerings during a pivotal transition to online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effective RESTful APIs for integrating third-party services, ensuring reduced latency and improved user experiences across various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code reviews and refactorings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quality and developer efficiency in a collaborative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improving team responsiveness and adapting features based on stakeholder feedback swiftly.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database technologies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project-specific requirements, enhancing data management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coding practices and design patterns, while enhancing application scalability and maintainability through modular code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backend solutions that supported high-volume data processing, achieving efficient data ingestion pipelines and real-time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performance testing initiatives which resulted in a 20% improvement in overall application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identity management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robustness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and analyze requirements for user management systems, translating them into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authentication services utilizing JWT and OAuth2, facilitating secure user authentication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performing regular audits and implementing best practices in API security and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and operations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cloud services for optimal performance and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setting up CI/CD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integration and deployment among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to streamline workflows and improve operational efficiency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all developed features and technical specifications, improving knowledge transfer and project continuity.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