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Software Engineer with over 6 years of experience focusing on secure web applications and security protocols. Strong expertise in vulnerability analysis, incident leadership, aware of best practices in application security, and a proven track record of building resilient security solutions in an agile environment. Dedicated to fostering a developer-friendly experience while ensuring security compliance and protocol adherence.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Typescript,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Temporal, Terraform,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Kubernetes,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SIEM, OWASP ZAP, Burp Suite, Snort, Nessus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2, ISO 27001, HIPAA, PCI,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Heroku, Render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DevSecOps, Continuous Integration, Continuous Deployment,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measures for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security assessments and improve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response initiatives,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deployment of patches and updates following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embed security best practices in the development lifecycle,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security protocols which resulted in a 30% efficiency increase in security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novel detection system for identifying security threats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real-time alert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giving stakeholders timely insights and recommendations for remediation.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of authentication services incorporating OAuth and JWT standards to ensure robust access control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communicated security risks and mitigation strategies to technical and non-technical team members to elevate overall security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incident reports to identify recurrent vulnerabilities, resulting in improved development practices and team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security tools ensuring on-demand scalability and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third-party security assessments for compliance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design secure APIs, integrating compliance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into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the software security incident response time by 50% through proactive monitoring and alert systems leveraging SIEM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threat modeling sessions to bolster application security from inception through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assessments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development lifecycle practices resulting in industry-leading safety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evaluation in critical application security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development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principles, enhancing overall client security posture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security audits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scripts, yielding a reduction in manual review hours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implemented with strong security practices, positioning the firm as a leader in client security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end-user security in SaaS applications via multi-factor authentication and user management protocols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penetration tests using automated and manual methods, identifying and remediating security vulnerabilities to meet stringent client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integrate compliance requirements seamlessly into software development, enhancing visibility on security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 environments,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strong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infrastructure security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improvements, reducing configuration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cross-disciplinary teams to enforce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project developments, improving client trust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emerging security threats and mitigation techniques, presenting findings to technical teams for incorporation into evolving security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discussions on incident management workflows ensuring development teams adhered closely to security standards based on real-time analytics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for security vulnerabilities within CI/CD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strong DevSecOps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security compliance expectations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SIEM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operations to create tailored reporting mechanisms for clients, enhancing transparency and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procedures for vulnerability management and remediation,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disconnect protocols to ensure minimal downtime during exposure events.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