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designing, developing, and deploying high-quality software solutions. Proven ability to leverage a broad set of technologies, including C# and .NET, to optimize and enhance customer-facing applications. Committed to delivering customer value through efficient code practices, thorough testing protocols, and collaborative development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 Services,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Copilot, Cursor, Claude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Patterns,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customer-focused solutions,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sessions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architecture in line with best practices,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with a 99% bug-free deliverable rate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advocate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 high coding standards among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microservices architectures that improved deployment times by 40%, facilitating frequent updates and features for end-users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code efficiency and drastically reduce debugging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stakeholders to gather and translate requirements into technical specifications and actionable tasks, prioritizing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value delivery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rigorous documentation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documentation tools to support knowledge sharing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sessions, reducing resource usage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and integrated third-party services, enhancing functionality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encouraged collaborative effort to troubleshoot and resolve complex issues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feedback to inform feature development, ensuring solutions met business goals and enhanced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stories independently while balancing development tasks with risk assessment and adherence to the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by managing end-to-end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solutions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designed service-oriented architectures for seamless data flow between applications, enhancing user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code review sessions,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high-quality code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dashboards and real-time data analytics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visibility for business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code, migrating codebase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decreased system dependencies and improved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streamlining development and deployment processes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enhance user experience design principles through code optimizations and feature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secure, cloud-based applications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achieve project objectives utilizing Agile methodologies, ensuring timely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APIs and feature functionalities, leading to higher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bug tracking and resolution efforts by employing system monitoring tools for proactive issue identification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 analysis and ensured that solutions provided met technical and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strategize end-user testing efforts, resulting in efficient data handling and usability test scenarios for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function-as-a-service (FaaS)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and optimizing data throughput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