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efficient infrastructure applications utilizing diverse technology stacks. Expert in collaborating with cross-functional teams to build scalable systems, ensuring high-quality code through robust testing practices and architectural design. Passionate about driving innovation in the software development space to enhance user experiences across various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C++, C#, Java, Hack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Code Reviews, Unit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improvement in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for high-volume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maintainability and efficient communication between client and server-side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optimizing complex applications by analyzing code for quality and efficiency,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designed new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deployment process and reducing downtime to less than 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best practices, resulting in a significant reduction of bugs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retrieval, optimizing query performance leading to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frameworks resulting in higher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in applications, improving system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logging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monitoring of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modular software components for interfacing with back-end systems, adhering to clean architecture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complex scalability issues through technology exploration and application refactoring, ensuring system resilience under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maintainable and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aligned with best practices for software development and API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AWS services, increasing system availability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through unit and integration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data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data aggregation processes for improved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driving sprint planning sessions, and ensuring timely delivery of features while maintaining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performance optimizations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code development, maintaining clear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development projects mainly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an Identity and Access Management system with focus on security protocols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of web applications, resulting in improved bug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 teams to improve user experience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systems architecture and processes, ensuring knowledge sharing within teams with comprehensive project documentation.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