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specializing in infrastructure development within the fintech sector. Proven expertise in designing and optimizing scalable cloud-based systems using a diverse technology stack. Track record of enhancing application performance and reliability while driving operational excellence through advanced automation and monitoring techniques. Highly proficient in agile methodologies, committed to advancing best practices for software lifecycle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 JavaScript,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Vue.js, Angular,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Technologies/Frameworks:</w:t>
      </w:r>
      <w:r w:rsidRPr="00C3688B">
        <w:rPr>
          <w:rFonts w:ascii="Arial" w:hAnsi="Arial" w:cs="Arial"/>
          <w:color w:val="424242" w:themeColor="text1" w:themeShade="BF"/>
          <w:sz w:val="20"/>
          <w:szCs w:val="20"/>
        </w:rPr>
        <w:t xml:space="preserve"> Node.js, Express.js, Django, Flask,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Terraform,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Prometheus, Grafana, ELK Stack, Sentry, Zabbix,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Cypress, Postman,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TDD, BDD,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cloud infrastructure for high-traffic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resulting in a 30% increase in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reliability and proactive error detection across multiple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code reviews and refactorings,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legacy code while following clean code principles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containerized applications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scalable environments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simplified deployment workflows and reduced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security standards were upheld.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MongoDB and PostgreSQL databases, optimizing queries and database design to enhance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 as code, leading to improved reliability and reproducibility of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authentication, enhancing user trust and data protection 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sessions, focusing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components, resulting in application response time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for project management, leading sprint planning and daily stand-ups to enhance team collaboration and focus on high-impact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testing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software releases, improving bug detection rates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adopting best coding practices with languages such as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documentation standards and best practices across multiple teams, ensuring knowledge sharing and streamlined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microservices architectures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20% improvement in application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cloud migration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decreased latency and increased system reliability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product quality and customer satisfaction metrics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Agile teams to deliver complex features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project timelines and quality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handling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access times and improving application efficiency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through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and reliability of cloud environments, facilitating smoother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to junior developers on best practices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skill development and improving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architecture design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practices and seamless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following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enabling quick iteration on key features and consistent delivery of functional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gather requirements and translate them into technical specifications for implementation within the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user engagement through improved usability and visual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audits and implemented optimizations in legacy applications built on technologies like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demonstrating a commitment to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testing and participated in peer code reviews to uphold high standards in code quality and project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