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software engineer with over 8 years of experience developing robust, scalable applications. Proficient in a wide array of programming languages and frameworks, specializing in full-stack development with a focus on Ruby on Rails and modern front-end technologies. Proven ability to lead diverse teams in dynamic environments to deliver top-tier software solutions on time and within budget. Committed to achieving high-quality outcomes with a keen eye on performance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Python,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React, Express.js,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AWS, Git,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Jest, Capybara,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Sentry,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UX/UI: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Tailwind CSS, Material-UI, Figma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design, develop, and deploy a complex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 through optimized performance and intuitive UX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that facilitated seamless integration with third-party services, ensuring secure and efficient communication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40% while maintaining rigorous testing standards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migration of legacy services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scalability and maintainability of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environment, leading Scrum ceremonies and mentoring junior developers on best practices in coding and design patterns such as MVC.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data-driven dashboards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internal user data to provide insights that driven product enhancement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for performance tuning leading to a reduction in load time by up to 50%, positively impacting overall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authentication and authorization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Devise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security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projects, enhancing visibility in the tech community and fostering a culture of collaborative coding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managed code reviews in a collaborative environment, ensuring code quality and team alignment before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responsive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mobile accessibility and strengthening the visual appeal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maintained documentation to align with the company's standards and enhance team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analytical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monitoring and performance tracking, allowing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and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asynchronous data loading to improve application speed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robust back-end systems, incorporating complex search and filtering functionality to meet user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architecture design of solutions adhering to Agile methodologies, delivering continuous integration and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third-party service integrations, including payment gateways and analytical tools,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web elements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25% increase in user retention due to improved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optimization of existing applications using load testing tools and debugging techniques to enhance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produce wireframes and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translating designs into functional web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and maintained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training for junior engineers on best practices in security and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for mobile applications, improving connectivity and communication between the client-side and server-side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models and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high concurrency applications, ensuring data integrity and optimization during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debugging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testing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high code quality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business requirements and translated them into technical specifications to guide the development process, ensuring stakeholder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Encouraged use of design patterns such as Factory and Singleton in coding practices, enhancing code reusability and clarity in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