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developing scalable applications and API integrations using modern technologies. Passionate about creating efficient, customer-centric solutions and collaborating across teams to enhance product functionalities. Excels in adopting new technologies and methodologies to improve system performance and client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Node.js, React, TypeGraphQL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 that streamlined customer data processing, improving processing speed by 30%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facilitated seamless data integration across microservices, leading to a 25% decrease in API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engineers to develop a customer-facing dashboard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responsiveness and user engagement through effective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to production from bi-weekly to daily and reducing deployment failures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enhance existing system observability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logging tools, which resulted in a 60% improvement in system health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 using Auto Scaling and Load Balancing, which led to a cost reduction of roughly 20% while maintaining uptime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caching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retrieval times, resulting in a significant reduction in database load and an increase in overall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event-driven architecture principles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decouple services and improve data flow between components, thus facilitating real-time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adherence to industry best practices while also mentoring junior developers in code standards and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coverage for the backend services, ensuring high reliability and efficiency of deployed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existing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query performance based on usage patterns and customer feedback, which increased application throughput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by profiling with various tools, leading to significant reductions in resource consumption and improved system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customer feedback mechanisms directly into product iteration cycles, resulting in a net promoter score (NPS) increase of 10 points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ceremonies, including sprint planning, retrospectives, and daily stand-ups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team communication and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B2B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cross-platform functionality and enhanced user experience based on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complex queries and schema design improvements, which drove efficiency gains and reduced operational costs within the team’s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gather requirements and translate them into technical specifications, ensuring alignment with customer expectations while maintaining development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APIs that integrated with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principles, enhancing the product’s market reach and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software delivery, reducing the incidence of pre-production defects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application monitoring and incident response processes through proactive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response times to system outages.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within a fast-paced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participating in story point planning and retrospectives to help optimize the team output and development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secure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on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platform, focusing on scalable user management processes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and kept existing applications aligned with new database standards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reviews and shared knowledge of best practices while working with various framework tools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ensure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efficiently managing code changes while working collaboratively on project features with diverse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maintenance tasks and improvements for legacy applications, minimizing technical debt while including modern front-end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project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training workshops, fostering the onboarding process for junior staff in modern development practices and open-source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design sessions to evaluate and recommend suitable tech stacks for various projects, enhancing architectural interoperability and project success.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