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accomplished Senior Software Engineer with over 8 years of experience in developing scalable software solutions, specializing in A/B testing frameworks and distributed systems. Proven proficiency in leveraging modern technologies to drive project success, enhance feature rollout accuracy, and streamline data processing. Looking to contribute technical expertise and innovative approaches at Pinterest to enhance user experiences and experimentation methodologies.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Scala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Spring Boot, Apache Spark, Apache Flink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Technologies:</w:t>
      </w:r>
      <w:r w:rsidRPr="00C3688B">
        <w:rPr>
          <w:rFonts w:ascii="Arial" w:hAnsi="Arial" w:cs="Arial"/>
          <w:color w:val="424242" w:themeColor="text1" w:themeShade="BF"/>
          <w:sz w:val="20"/>
          <w:szCs w:val="20"/>
        </w:rPr>
        <w:t xml:space="preserve"> Hadoop, HBase, Druid,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Statistical Analysis:</w:t>
      </w:r>
      <w:r w:rsidRPr="00C3688B">
        <w:rPr>
          <w:rFonts w:ascii="Arial" w:hAnsi="Arial" w:cs="Arial"/>
          <w:color w:val="424242" w:themeColor="text1" w:themeShade="BF"/>
          <w:sz w:val="20"/>
          <w:szCs w:val="20"/>
        </w:rPr>
        <w:t xml:space="preserve"> A/B Testing, Statistical Modeling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Jenkins,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Google Cloud Platform, Azure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development of a robust A/B testing framework utilizing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feature rollout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batch and real-time data processing services using </w:t>
      </w:r>
      <w:r w:rsidRPr="00C3688B">
        <w:rPr>
          <w:rFonts w:ascii="Arial" w:hAnsi="Arial" w:cs="Arial"/>
          <w:b/>
          <w:color w:val="424242" w:themeColor="text1" w:themeShade="BF"/>
          <w:sz w:val="20"/>
          <w:szCs w:val="20"/>
        </w:rPr>
        <w:t xml:space="preserve">Hadoop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Apache Flink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more precise experimentation with user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statistical models for A/B testing and experimentation, integrating advanced algorithms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decision-making processes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data engineers to build scalable data pipelines that support massive data ingestion and processing using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Druid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retrieval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microservices architecture within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employing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resulting in improved system reliability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and mentored junior engineers on best practices for distributed systems and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fostering team growth and adherence to quality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continuous integration and deployment (CI/CD) practices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development workflows and reduce deployment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cross-functional teams to define the roadmap for various features, ensuring that technical implementation aligns with business priorities and user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build user interfaces for internal dashboards, enabling visualization of A/B test results and statistical insights for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on-call rotations to support production systems, reducing error incidents by implementing more reliable monitoring solutions with tools like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workshops on technical topics, such as experiment design and statistical analysis, boosting research capabilities within the team and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alongside product and UX teams to create seamless user experiences through rigorous testing and continuous feedback integration utilizing </w:t>
      </w:r>
      <w:r w:rsidRPr="00C3688B">
        <w:rPr>
          <w:rFonts w:ascii="Arial" w:hAnsi="Arial" w:cs="Arial"/>
          <w:b/>
          <w:color w:val="424242" w:themeColor="text1" w:themeShade="BF"/>
          <w:sz w:val="20"/>
          <w:szCs w:val="20"/>
        </w:rPr>
        <w:t xml:space="preserve">A/B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machine learning algorithms for predictive analysis in user engagement metrics, enhancing the capability to optimize feature development iteratively.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data processing framework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Apache 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handled ETL workloads for large datasets, improving data processing speed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of engineers to implement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-based web services for internal tools, reducing manual reporting tasks by automating data collection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migration of legacy applications to a microservices architecture with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scalability and maintainability of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implementing a statistical analysis tool for A/B test evaluations, utilizing </w:t>
      </w:r>
      <w:r w:rsidRPr="00C3688B">
        <w:rPr>
          <w:rFonts w:ascii="Arial" w:hAnsi="Arial" w:cs="Arial"/>
          <w:b/>
          <w:bCs/>
          <w:color w:val="424242" w:themeColor="text1" w:themeShade="BF"/>
          <w:sz w:val="20"/>
        </w:rPr>
        <w:t xml:space="pre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accurate reporting and insights for product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deployment processes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streamlined the development-to-production pipeline and minimized errors during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maintaining a large scale distributed database using </w:t>
      </w:r>
      <w:r w:rsidRPr="00C3688B">
        <w:rPr>
          <w:rFonts w:ascii="Arial" w:hAnsi="Arial" w:cs="Arial"/>
          <w:b/>
          <w:bCs/>
          <w:color w:val="424242" w:themeColor="text1" w:themeShade="BF"/>
          <w:sz w:val="20"/>
        </w:rPr>
        <w:t xml:space="preserve">HBase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availability and integrity for regional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to clarify requirements and determine technical specifications for new features, enhancing user satisfaction and product relevance.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training sessions for junior developers on data engineering principles and best practices in software development, strengthening the team's capabilities.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development of single-page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dynamic user interactions and improved front-end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robust RESTful APIs with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mobile applications, contributing to an enhanced user experience and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validation and schema design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data accuracy and improve application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frontend development projects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responsive designs, improving overall user accessibility on different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management and optimization initiatives for SQL databases, ensuring query performance was maximized for production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team sprint planning and retrospective meetings to improve agile processes, increasing team efficiency and project transparency.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testing scripts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high code coverage and adherence to software quality standards during release periods.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