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8+ years of experience in developing scalable and fault-tolerant systems. Adept at leveraging cloud-native solutions and enhancing system architecture to meet dynamic business needs. Proven expertise in continuous integration, microservices, and comprehensive backend development using Java, Go, and AWS services, now seeking to apply my skills at Life360 to help build innovative solutions for family safety and connectivity.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Go, Python, Kotlin,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Node.js, Express.js, React,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EKS, ECS, S3, DynamoDB, SQS, SNS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 MongoDB, Cassandra,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Terraform, Docker, Kubernetes, Kafka,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Mockito, Selenium, JUnit5,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Jenkins, Git, GitLab CI/CD, CircleCI,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CloudWatch,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from legacy systems to a microservices architecture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cloud-native event-driven architecture on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high-frequency data ingest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throughput to handle more than 1 million request per minute.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service level objectives (SLOs)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improved overall service reliability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serverless components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key business processes, leading to a significant reduction in resource consumption.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utilizing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health monitoring and anomaly detection of all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cycles and reduced rollback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testing suites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software reliability and facilitating continuous integration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the adoption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cultural change towards DevOps methodologies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customized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infrastructure as code, streamlining environment provisioning and reducing setup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both relational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non-relational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leading to improved query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system architecture discussions, contributing to the design of resilient and scalable systems tailored around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microservices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internal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integration practices across teams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security best practices training, implementing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ensuring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responsiveness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container management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deployment of microservices that minimized downtime and improved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performance optimization techniques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enhancements of query response times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35% reduction in configuration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to integrate third-party APIs, significantly enhancing data interactions with external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engineers to provide seamless backend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bolstered user engagement in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CI/CD processes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consistent deployment pipelines and code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technical planning sessions, providing strategic input on system direction and architectural decisions.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the importance of security 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in agile project teams to implement microservices that ensured faster delivery and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cloud resources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IAM roles and permissions to enhance system security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codebase reliability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relational databases, particularly focusing on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management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driving consistency and efficiency in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using automated acceptance testing frameworks like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feedback loop in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documentation for APIs with </w:t>
      </w:r>
      <w:r w:rsidRPr="00C3688B">
        <w:rPr>
          <w:rFonts w:ascii="Arial" w:hAnsi="Arial" w:cs="Arial"/>
          <w:b/>
          <w:bCs/>
          <w:color w:val="424242" w:themeColor="text1" w:themeShade="BF"/>
          <w:sz w:val="20"/>
        </w:rPr>
        <w:t xml:space="preserve">Swagger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clarity for scaling and maintenance.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