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developing and deploying serverless applications and Kubernetes control planes. Proven expertise in Go, cloud-native solutions, and microservices architecture, driving innovation through best practices in software development. Adept at collaborating with cross-functional teams to deliver high-quality software aligned with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JavaScript,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Gorilla Mux, Gin, React, Vue.js,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Helm, Jenkins, Git, GitHub,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Microsoft Azure, Serverless,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gRPC,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Ginkgo, K6,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 (Elasticsearch, Logstash, Kibana)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handling high-traffic requests at a large-scale cloud provider, resulting in a 40% reduction in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Kubernetes-based control plane for serverless applications,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deployment and management of application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deployment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templates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CI/CD, achieving a 30% increase in deployment speed and minimizing downtimes.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observability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supplying insights into application performance and reliability metrics that improved SLAs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containerizing applications, enabling consistent environments from development to production, which decreased cross-environment issues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define and document API integrations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improving external service interactions and reducing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rigorous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Ginkgo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aligned with best practices and reducing bugs in production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 microservices communication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real-time data processing across multiple modules, supporting a high-throughput transaction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best practices in cloud-native environments, providing mentorship to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modular logging and monitoring system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critical system alerts and reduced mean time to detect (MTTD)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and collaborated with the security team to ensure compliance with industry standards for application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design discussions, leveraging the team's collective expertise to enhance feature development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development processes with agile methodologies,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tracking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high-performance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seamless user experiences in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served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Flask, optimizing data handling and response times for applications serving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reliability and ensuring production readiness with 98%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continuous integration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 workflows, enhancing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Docker containers managed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scalability and availability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identify customer needs and translate requirements into technical specifications for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retrieval speeds and reduce latency in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for architectural decisions and system designs, ensuring clarity and maintainability for future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and maintenance of SaaS products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application modularity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microservices by decomposing monolithic applications into independent, deployable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code quality and performance for critical business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across teams to define and document project specifications, enhancing communication and alignment on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participating in daily stand-ups, sprint planning, and retrospectives to ensure team alignment and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persistence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storage and retrieval for applications with high operational demand.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developing best practices for container management and orchestration to ensure flexible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reviews, sharing feedback and suggestions that enhanced code quality and fostered leadership amongst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