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expertise in full-stack development, database optimization, and cloud computing. Proven track record in delivering high-quality software solutions in fast-paced environments that leverage modern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API response rates by 30% and improving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microservices deployment, enhancing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Lambda, S3, and RDS to streamline operations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elevating team productivity and code quality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for responsive design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engagement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 into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design and optimization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improving query execution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code robustness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Scrum teams, facilitating sprint planning and retrospective sessions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and maintained internal libraries to enhance functionality and promote code reuse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 and tools, advising on best practices for application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streamline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in applications, resulting in reduced latency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establish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development workflow and faster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the number of bugs in production releases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transition monolithic applications into microservices,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visibility and response time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and scalability, achieving 99.9% uptime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implement user-facing features, effectively gathering feedback to improve product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database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interaction across applications and enhancing user-driven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management of project workflows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quality assurance measures leading to reduced production defects and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that interacted with front-end platforms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walks and feedback sessions enhancing my understanding of various programming paradigms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provide technical solutions, promoting strong relationships and future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maintaining existing software and troubleshooting issues, contributing to overall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