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specializing in systems and infrastructure management, with a strong background in managing Kubernetes clusters, optimizing cloud infrastructure, and enhancing DevOps practices. Proven track record in developing high-performance, scalable solutions while effectively collaborating with cross-functional teams. Passionate about driving innovation and promoting best practices in engineering.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Platform, BigQuery, Cloud SQL, PubSub, Google App Engine,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GKE, Docker, Istio, Cilium, Kyverno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Golang, JavaScript, React,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Prometheus, OpenTelemetry, Chronosphere, Service Mesh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RBAC, AuthN, AuthZ, Container Scanning, Zero Trust Networks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Observability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OpenTelemetry, Prometheus, Chronosphere,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 Gateways, Load Balancing, Ingress/Egress Design, Multi-Zone Networks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Technical Leadership: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Mentorship, Agile Development, Project Planning, Technical Roadmaps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Google Kubernetes Engine (GKE) clusters for efficiency,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Istio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deployments and enhance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over 200 servers on GCP, implementing Infrastructure as Code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observability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OpenTelemetry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Chronosphere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availability and performance monitoring for scalable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application deployment, reducing integration issues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maintain a multi-region network topology, effectively managing ingress and egress traffic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Instrumental in promoting coding standards and practices across the organization to enhance code quality and maintainability,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performance tuning of services, successfully handling traffic spikes leading to a 40% increase in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for adoption of zero-trust networks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Cilium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Kyverno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security posture across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mentored junior engineers, fostering a culture of technical excellence and providing guidance on best practices in code quality and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server maintenance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operational efficiency by 30% and minimizing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troubleshooting procedures during incident response, resolving critical issues effectively while collaborating with customer support teams to minimize impact.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and implemented technological upgrades, resulting in a more streamlined development process with reduced technical debt and enhanced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Prepared technical roadmaps to align engineering outputs with business goals, driving project timelines and ensuring alignment with strategic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internal stakeholders to collect feedback and implement service enhancements, significantly improving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Kubernetes environments to support microservices architectures,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Helm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application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Shell Scripting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deployment workflows, leading to a significant reduction in overhead for cloud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multi-team projects,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tracking, ensuring timely delivery of feature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distributed tracing and monitoring capabilities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Jaeger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improved system diagnostics and performance tuning.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architectural design sessions focused on cloud-native applications, providing insights on best practices for microservices deployment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GKE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incident management processes,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monitoring of application health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shared libraries that enhanced service development practices across the engineering team, focusing on maintainability and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identity and access management systems,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single sign-on functionalities and user provisioning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security measures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RBAC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within application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automation efforts,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cloud resources and reduce time to deployment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teams to gather requirements and implement solutions tailored to client needs,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practices,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promote team collaboration and incremental product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integrations aligned with client project specifications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ad-hoc scripting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process automations, facilitating smoother operational workflows and data retrieval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