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specializing in database development with over 8 years of experience in designing, implementing, and optimizing high-performance relational database systems. Expert in Oracle PL/SQL, service-oriented architecture, and Agile methodologies, with a strong focus on delivering quality solutions and enhancing application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PL/SQL, Oracle 11g, SQL Developer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Service-oriented architecture, Microservices, Agile methodology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TOAD, SQL Navigator, SQL Plus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BI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 BI, Business Intelligence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Application Servers: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 WebLogic, Apache Tomcat, GlassFish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JUnit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high-performance database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 11g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PL/SQL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30% reduction in query execution time for core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maintainability of the web application stack.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frontend developers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integrate UI components with backend services, ensuring seamless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contributed to architectural discussions, enforcing best practices aligned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produce clean, maintainable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database performance tuning and optimization techniques, reducing average response times by over 25%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TOAD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Developer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 tasks, optimizing stored procedures to improve application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systems to a distributed architecture,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service-oriented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to ensure high availability and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Agile teams, exemplifying collaboration and continuous improvement in software delivery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security standards in database designs, ensuring compliance with GDPR and best practices for data privacy and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enhancing deployment processes and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Business Intelligence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stakeholders to make data-driven decisions based on real-time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Coached junior engineers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PL/SQL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performance tuning, fostering a culture of learning and excellence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documentation and design specifications to streamline knowledge transfer and maintain high standards of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project aimed at automating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frequency and reducing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Crafted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user experience and responsive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queries and database schemas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systems, contributing to enhancements that improved overall application throughput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Agile teams to deliver software increments successfully,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sprint planning.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reliable code and reducing defects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DevOps teams to enhance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faster delivery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utilizing Flask, ensuring robust data processing capabilities integrated with relational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requirement gatherings and technical specifications to align database development with business objectives.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relational database schemas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client projects, ensuring data integrity and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application environments by optimizing existing SQL scripts and queries, resulting in resource savings.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system architecture discussions advocating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service-oriented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extensibility and reduce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Loader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bulk data loading tasks, streamlining data ingestion processes for large datasets.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align testing of database functionalities with operational requirements, ensuring coverage of critical application areas.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