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designing, developing, and deploying robust software solutions, specifically in the application stores domain. Adept at leveraging cutting-edge technologies and agile methodologies to enhance user experiences and optimize system performance. Seeking to contribute technical expertise and innovative problem-solving skills to drive project success at Canonical.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Ubuntu, Fedora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OpenShift,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application store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for an app store backend,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 that support app transactions and user authentication,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 and improved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requirements,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 timelines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 services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 for app storing and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advanced caching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asset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and coding standards,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transactional capabilities of the application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to gather user interactions within the application store, enabling data-driven feature enhancements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from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for the application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software development and modern technologies, fostering a supportive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user satisfaction through improved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learning management system (LMS)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seamless content delivery and robust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system for real-time data syncing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interactivity and responsiveness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collaboration, ensuring smooth development workflows and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sessions and retrospectives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handled over 100,000 user requests per day, implementing caching strategies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integrate third-party APIs for enhanced functionality,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asynchronous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cross-browser compatibility and optimal performance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modularization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system requirements, providing tech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system-level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product quality prior to deployment, achieving a 15%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applying best practices to enhance code quality and application performance, focusing on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processes and technologies used, ensuring knowledge transfer and supportability.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within applications, utilizing tools to conduct vulnerability assessments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deployment processes, enhancing operational efficiency within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