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Software Engineer with over 8 years in developing high-quality, scalable applications. Proficient in leveraging modern web technologies and frameworks to create exceptional user experiences. Deep expertise in video processing and full-stack development, particularly in Node.js environments, seeking to drive innovation at Substack and contribute to building a better business model for creators.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FFmpeg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API Development,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Video Streaming, Cloud 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video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video upload and playback features for enriched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video metadata, significantly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video streaming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experiences and tailored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in migrating monolithic applications into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tests and integration tests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coverage above 90% for all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minimizing manual errors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such as code-splitting and lazy loading,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modern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strong typing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video features using WebRTC technology, facilitating live streaming capabilities for enhanced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features ensuring secure access to video content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SQL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speeds crucial for user experience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users and stakeholders to gather feedback and iterate on video application features, fostering a user-centric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actively participating in sprint planning and retrospectives to continuously improve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reliability and scalability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components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 in various projects, improving data handling capabilities and reporting accuracy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engagement through regular updates and feedback sessions, ensuring the final product aligned with user expectations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wireframes and user stories into interactive and functional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employing caching strategies and optimizing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leading to a 20% increase in response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review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coding standards and best practices leading to a cohesive codebase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development and testing, enabling consistent environments and reducing deployment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members to adopt Agile practices within the team, enhancing collaboration and project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secure access for users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client projects, focusing on RESTful API development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deliver client-facing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frameworks to enhance user engagement in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developing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functionalities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server-side rendering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SEO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and logging mechanisms to troubleshoot and resolve application performance issues in given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API endpoints and the technical architecture of application solutions to assist future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