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seasoned Software Engineer with over 8 years of hands-on experience in designing and implementing efficient software solutions in Insurtech settings. Proven track record in leveraging cutting-edge technologies including Golang and C# to enhance software capabilities that drive customer satisfaction. Strong advocate for Agile methodologies and a passionate team player focused on continuous learning and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C#, JavaScript, Python,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React, Angular,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 &amp; Designs: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code for resource efficiency and scalability, resulting in a performance increase of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an Agile team to design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third-party services and enhancing user experience through stable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automation, which reduced deployment times by 40% and improved application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microservices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maintainability in cloud-native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testing and deployment process to enhance workflow efficiency and accelerate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by optimizing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faster data retrieval times and overall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for software applications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defect rate reduction of 20%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learning environment and increasing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architectural discussions around adopting an event-driven design,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data processing speed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gather requirements and define software functionality, aligning team goals with stakeholder expectations through effective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software documentation and user guides for applications developed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ease of use and improved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Agile methodologies, conducting sprints and retrospectives to continuously improve development processes and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third-party libraries to extend app functionality,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processing, enhancing application capabilities for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strong focus on performance optimization and security best practices, improving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SQL Server for effective data management, enhancing database interactions leading to more efficient data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sprint planning and daily stand-ups, to ensure alignment within cross-functional teams and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architectures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disruption during transition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effectively managing source code and collaboration within team settings, reducing merge conflicts and enhancing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testing of web applications, achieving faster regression testing and ensuring continued quality assurance in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programming of dynamic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 with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satisfaction ratings.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by creating robust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effective communication between different system layers and improving client-server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full software development life cycle by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timely completion of project deliverables while maintaining high standards of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complex software issues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overall software stability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constructive feedback and to promote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helped in catching defects early 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Customized configuration management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and managing applications across environments, improving operational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focusing on best practices for secure and efficient database interactions, demonstrating an ability to work with relational databases.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