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software engineer with extensive experience in developing scalable applications using Golang and C# in dynamic environments. Proven track record in delivering high-quality software solutions through effective collaboration and innovative engineering practices. Strong capabilities in full-stack development, cloud technologies, and system optimization.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Golang, C#, JavaScript, TypeScript,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ASP.NET Core,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SQL Server,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MSTest,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GitLab,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Analytics: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Elasticsearch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performance and scalability while integrating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infrastructure.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 APIs to facilitate seamless communication between frontend and backend systems,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 and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implement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reduction in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building interactive user interfaces, improving user experience and engagement metrics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decrease in production bugs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migrations and optimizations involving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query response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on best practices in software design and development, improving team productivity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 product teams to gather requirements for new features, transforming ideas into actionable development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system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performance tracking and incident response.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automated solutions for performance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enhanced load testing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cloud-native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serverless architecture for cost-efficient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comprehensive API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developer onboarding process and API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existing monolithic applications by refactoring and transitioning to a microservices architecture,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internal service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in application development, including authentication and authorization protocols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customer-facing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customer satisfaction scores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architecture discussions to transition legacy systems to microservices,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part of the modernization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external services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managing complex data flows and ensuring performance optimization through techniques like caching and async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code optimization techniques, reducing application startup time by 15%, ultimately enhancing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comprehensive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code quality prior to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Standardized deployment procedures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Confluence, streamlining cross-department communication on product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UX/UI designers to implement responsive design techniques in web applications, enhancing mobile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practices within the team, maintaining sprint backlogs and leading daily stand-ups for project tracking.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security protocols and user privacy.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system integrations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provide flexible query options, simplifying data retrieval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management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conducting performance tuning and optimization for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efforts to document software design and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knowledge sharing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peer programming sessions to enhance code quality and best practices, encouraging collaborative coding styles and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bug fixing and feature enhancements in existing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cloud services to manage data storage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for performance across global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rapid prototyping and UI enhancements, resulting in a more agile development process.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