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Software Engineer with over 8 years of hands-on experience in designing and developing scalable web applications and APIs. Proficient in Microsoft .NET, C#, and ReactJS, with a proven track record of delivering high-quality software solutions in cloud environments. Adept at collaborating with cross-functional teams to drive innovation and implement highly effective technical solutions aligned with business needs. Strong advocate of Agile methodologies and web application security best practices, with a commitment to continuous improvement and mentoring.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ReactJS, ASP.NET,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Amazon ECS, AWS SQS,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 SQL Server, PostgreSQL,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Jenkins,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Messaging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Best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 Application Security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high-traffic web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35% improvement in performance and usability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including QA, Product Management, and Customer Support to gather requirements and ensure successful product delivery using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deployment of applications hosted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frequency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integrated with the company's loan origination software, providing seamless service for over 10,000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Amazon ECS for containerization and orchestration of microservices, improving reliability and scalability of applications as workloads increased.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mentorship sessions with junior developers, focusing on improving coding standards and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integration testing and optimizations that improved system responsiveness, leveraging knowledge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data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web application security protocols to safeguard against vulnerabilities, adhering to best practices for web application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Identified and resolved performance bottlenecks through rigorous analysis and debugging of existing codebases, leading to a 40% increase in throughput.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technical documentation and specifications for systems that aided in the onboarding of new development team members, ensuring consistency in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and implemented high-scale messaging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and streamline event-driven architectures across multiple service integrations.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development of prototype models for new business functionalities, enhancing the company's capability to adapt to market changes quickly.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change management protocols for product releases and updates, minimizing downtime and ensuring seamless transitions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business applications tailored to client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25% reduction in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APIs and integration points for various consumer applications, enhancing interoperability with third-party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collaborative development environments, ensuring traceability and consistency in code changes throughout the software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Scrum ceremonies, facilitating communication between team members and stakeholders to prioritize feature development and address potential roadblocks.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optimized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data retrieval times, positively impacting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ensuring alignment with industry best practices and performance improvements, fostering a culture of quality assurance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and product usability across multiple platforms.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container technologies to package applications for deployment in cloud-based environments, leveraging hands-on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identity management solutions, ensuring robust security practices were in place to safeguard user data and enhance application integrity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integration solutions for identity access management, contributing to faster onboarding processes through automated workflows that reduced manual entry errors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Agile development practices, contributing to sprint retrospectives and planning sessions aimed at iterative improvement and timely delivery of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unit tests and regression tests, ensuring the integrity of code changes and minimizing production issues through rigorous validation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of application features and specifications, aiding in the transition and training of new personnel in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workshops on web application security vulnerabilities to enhance team awareness and mitigate risks effective in implementation.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implement feature enhancements based on client feedback, directly contributing to improved customer satisfaction ratings.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with in-house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significantly improved the functionality of legacy systems.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