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Development Engineer with over 8 years in software development, specializing in .NET technologies and full-stack development. Proven expertise in building scalable web applications and RESTful APIs while adhering to Agile methodologies. Strong collaborator with a focus on quality, problem-solving, and team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HTML, CSS,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Entity Framework,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MVC, LINQ, xUnit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CosmosDB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CI/CD,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MSTest, unit testing, integration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OOP, OOD, Dependency Injection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Swagger, BackgroundService, Hangfire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and implementation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front-end, which improved user experience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ORM, streamlining data access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which decreased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to enhance reliability of critical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team, engaging in daily stand-ups and sprint retrospectives to promote agile best practices and improve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and monitoring of web applications,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documented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internal and external integrations, focusing on performance and security, which enhanced application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design sessions for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cross-functionally with product managers and QA teams to gather requirements leading to the successful rollout of new features on schedule and under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manipulation and querying, decreasing response times for database operations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background processing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Hangfire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periodic tasks, improving resource efficiency of service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containerization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achieving greater scalability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front-end projects, fostering a culture of learning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cybersecurity and performance best practices across development teams to address vulnerabilities such as SQL Injection and XSS.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Owned the development of modular UI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reusable design patterns and reducing duplication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extensive experience in developing enterprise-level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and integration with cloud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indexing strategies that improved performance and allowed efficient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API for seamless data communication with front-end applications, improving system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Collabored with business analysts to translate functional requirements into technical specifications, ensuring alignment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management, contributing to enhanced team collaboration and code integrity through rigorous version control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within a team environment, facilitating continuous feedback and adaptation to meet project milestones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architectural design of a large-scale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maintainability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high-quality code and robust functionality for client-server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database queries and management 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levels of data consistency and integrity in project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to understand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applying them in real-world projects to improve system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unit testing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reliability and speed up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migration projects to transition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and documented feature requirements from clients, translating them effectively into actionable development tasks.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