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software development, specializing in backend technologies. Expert in building scalable and efficient systems with a strong focus on customer-centric solutions within fast-paced startup environments. Proven track record of implementing robust software architectures and leading cross-functional teams. Passionate about mentoring others and driving innovation in the development process.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Python, Go,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React.js,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Singleton, Factory, Observer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design, architecture, and implementation of a microservices-based backend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reducing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create a customer-first digital experience,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improving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RESTful APIs and secured endpoints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authentication, handling over 1 million transactions per day.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 by 50% and increased code quality through automated testing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on-premise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cost reduction of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led design discussions with cross-functional teams, ensuring adherence to best practices and continuous integration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solutions, optimizing query performance by 20% through review and restructuring of database indexes and schemas.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establishing a strong coding culture and improving code maintainability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Agile methodologies, participating in sprint planning and retrospectives to enhance team productivity and deliver high-quality software in a timely manner.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efficient data retrieval processes, reducing the average time for data queries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including MVC, Factory, and Singleton, improving overall software architecture and design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solutions, decreasing load times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UX teams to define user interactions, integrating UI/UX feedback into the development process to improve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reliability and reducing regression bugs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suite of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overall application performance and reliability for client-side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scalable web services and RESTful APIs that supported rapid integrations with third-party platforms, specifically focusing on payment and user management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transition to a microservice architecture, providing mentorship and guiding teams through the adoption of containerization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orchestration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cloud infrastructure,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computing, ensuring efficient resource allocation and reducing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provide tailored software solutions, improving satisfaction rates and fostering long-term relationships.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develop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software delivery cycles and ensuring high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migration strategies and automated tools to streamline client data transitions to new platforms, minimizing downtime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sprints, delivering quality features on-time and contributing to sprint backlogs with well-defined acceptance criteria.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securing user authentication and enhancing data protection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APIs for secure data sharing across various platforms,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principles to ensure efficient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on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backend services to deliver seamless user experiences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cloud-based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performance optimization for various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deliver innovative solutions, aligning technology advancements with customer needs and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optimization efforts, reducing load times for web applications by analyzing performance metrics and refactoring inefficient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and prototyping to explore new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development, contributing to improved data handling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overhaul of legacy systems, implementing modern development practices and frameworks that align with industry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