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software development, team leadership, and cloud technologies. Skilled in driving technical initiatives, delivering high-quality software solutions, and mentoring junior developers. Proven ability to manage systems that streamline operations and enhance user experiences in veterinary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Node.js,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Lambda, S3, DynamoDB, Postgres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Unit Testing, API Development,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 Design Patterns, Modular Design, Microservices,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high-impact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new features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increasing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a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effective unit testing strategy that increased code coverage from 60% to 90%, ensuring that all releases maintained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best practice sessions for junior developers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high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cloud applications, leading to smoother data flows and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gather requirements and create technical design documents that effectively captured project scope and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and improving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consumption and integration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 to enhance performance and scalability, leveraging modern development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the QA team to automate testing processes, implementing CI/CD pipelines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around tech stack and best practices, pushing the team toward adopting serverless architectures for applicable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and optimized application performance using monitoring tools and metrics analysis, ensuring continuous improvement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and facilitated team workshops focused on the latest technologies and trends in cloud software development,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implementations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availability and disaster recovery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features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conducting code audits and implementing security best practices for both APIs and front-end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highly responsive queries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development initiatives through Agile methodologies, facilitating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provide feedback and implement designs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responsive and accessible web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within the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enterprise applications, leading to improved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 engaging and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DevOps culture,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improved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performance through code optimization and leveraging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lifecycle, ensuring agile methodologies were adhered to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