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passionate Senior Software Engineer with over 8 years of experience in developing high-quality and innovative software solutions for the healthcare sector. Proven expertise in building scalable SaaS applications and a strong commitment to coding best practices to ensure security and compliance with healthcare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SFTP,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Bash scripting,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healthcare SaaS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Agile methodologies and ensuring robust performance optimizations for over 5 million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solutions with healthcare databases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across various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improving application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cycles, achieving a reduction in time-to-release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applications met the highest quality standards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regularly updating code to comply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query performance and managing large data sets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user engagement metrics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optimization of application performance through profiling and debugging techniques,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established code review processes to foster a culture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the latest healthcare technology trends, enhancing team knowledge and application development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code and deployment procedures, ensuring ease of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integration of clearinghouse payment systems by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transaction handling, significantly increasing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client-specific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in the healthcare sector to define software requirements and specifications, translating them into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minimizing merge conflicts during concurrent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secure data transfers between healthcare providers and insurers,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optimizing SQL queries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end-to-end project lifecycle from ideation to deployment, collaborating with cross-functional teams to ensure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processes and session management practices, minimizing security risks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quality assurance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processes and ensure software reliability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providing constructive feedback to peers to drive improvements in coding practices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requirements and provide updates, honing strong communication and problem-solving skills necessary for client-facing roles.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