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designing, developing, and implementing high-quality software solutions. Proficient in various programming languages and technologies to solve complex problems and improve system performance. Energetic team player with a proven ability to lead projects and mentor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Bootstrap, Express.js, Hibernate,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Postman, JIRA,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SOAP,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enhance application scalability and maintainability, achieving a 30%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interactive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enhancing system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 solutions,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issues in production environments, optimizing system performance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teams to create responsive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engineering techniques,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modeling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speeds and storage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access, enhancing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to team members, promoting high-quality code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design discussions to align system architecture with business goals, ensuring robust and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delivery solutions in the enterprise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SQL databases across different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pushing UI enhancements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reliability and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between front-end and back-end systems,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tests and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a smooth development process and adherence to deadlines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simplifying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teams and engaged in regular stand-ups and sprint planning, ensuring clarity and alignment on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API development for secure access in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 for authorization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unit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durability and ease of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to implement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creation of a robust web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a collaborative codebase and ensuring smooth team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