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Developer with over 8 years of professional experience focusing on data analytics, software engineering, and consulting. Adept at designing and implementing scalable data solutions, enhancing software capabilities, and optimizing database management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Qlik, Spark,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Engineering, API Development, Application Design,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Specification, User Guides, Technical Reports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ETL operations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migration between services, enhancing performance by 30%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Qlik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 applications, facilitating interactive and real-time data visualization for clients, effectively increasing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processing tasks that decreased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user needs and develop tailored data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integrated seamlessly with front-end frameworks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maintainability while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built, and maintained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scalability to meet product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hands-on mentorship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Qlik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deployed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Server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querying and data retrieval, enhancing performance for reporting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software specifications and user guides, ensuring clarity and usability for end users and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strategies, thereby reducing deployment times and enabling consistent environments for testing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performance benchmarking, identifying areas of improvement that resulted in a 15% increase in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stakeholders and non-technical personnel on data analytics best practices, effectively bridging the gap between data science and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complex data sets into actionable insights, resulting in a 25% improvement in decision-making time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diverse data sets from multiple sources and ensuring data accuracy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determine software specifications and strategies,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governance practices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client applications that required real-time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in application architecture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stakeholders' technical requirements to develop software solutions that supported complex data manipulations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agile processes, organizing backlogs, sprint planning, and conducting sprint reviews to facilitate smooth operations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insights on application performance and areas for optimization through detailed reports.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authentication and API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and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features and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load times by 15% and optimizing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stability and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support and troubleshooting, identifying and fixing bugs or performance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discussions to drive innovations in product features, resulting in the adoption of a continuous feedback loop with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user manuals that improved software usability and eased onboarding for new clients with varying technical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developers on code quality and enforced coding standards through regular peer reviews, instilling a culture of excellence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deliverables, coordinating with clients to meet all judgment criteria and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