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designing, developing, and implementing software solutions across various industries. Demonstrated expertise in collaborating with cross-functional teams to streamline operations and improve application performance while adhering to Agile methodologies. Proficient in leveraging a range of modern technologies and programming languages to deliver robust solutions, driving business value, and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Kotlin,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Figma, Postman, Tableau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backend services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efficiency and allowing for dynamic scaling of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RESTful APIs, delivering high-performance data handling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ensuring data consistency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leading to a 30% reduction in release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conducting performance tuning and code refactorings, resulting in decreased latency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effectively managing cloud resources and minimizing manual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management, collaborating with stakeholders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managing sprint tasks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reliability and reducing bug occurrences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APIs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notifications, enriching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decision-making through insightful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coding practices and various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UX/UI designers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overall user interface and experience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 budgets and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resource utilization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monitoring and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transaction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adopt Agile methodologies, significantly increasing the speed and flexibility of delivering new features in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better customer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storage solutions and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automated testing routines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continuous integration and quality assurance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driving best practices for microservices in a cloud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utilizing encryption and data validation techniques to protect sensitive information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gather requirement specifications and design development roadmaps for new insurance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projects focusing on moving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for computing power.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enhancing operational efficiency in deployment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responsive designs compatible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efficiently resolving issues and enhancing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create user documentation and training materials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and operational training for users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to suggest new technologies and frameworks, contributing to informed decision-making in technology stacks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repositories, enabling efficient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fostering a culture of continuous improvement and knowledge sharing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