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Developer with over 8 years of experience in designing, developing, and deploying high-performance software applications. Proficient in C#, .NET technologies, and front-end frameworks with a strong aptitude for problem-solving and collaboration across teams to drive innovation and efficiency in software solutions. Demonstrated success in supporting cutting-edge projects in data labeling and access control platforms, focusing on effective architecture and user-centric designs.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Python, PowerShell,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.NET Core, Angular, React, Blazor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GitLab, SQL Server, LINQPad,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Test-Driven Development (TDD),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Presentation Foundation (WPF), Office Interop,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multiple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interface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data access layer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interactions and application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to refine feature requirements and deliver high-quality software solutions, conducting architectural discussions that informed project direction and technology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integration and delivery of software releases while reducing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Troubleshot and resolved critical software defects by utilizing debugging tools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LINQPad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enhanced application stability and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Office add-ins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Office Interop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internal workflows, driving efficiency in task management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scalable application deployments that meet performance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highly responsive desktop applications, incorporating rich user interface elements to enhance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AI/ML features into existing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intelligent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enabling integration with third-party services, which positioned the platform to adopt future enhancements and partnerships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sprints and retrospectives, resulting in increased team productivity and enhanced collaboration among developers, testers, and product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thorough documentation of software designs and feature implementations, contributing to a base of technical knowledge that supports onboarding and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analyzed emerging technologies and trends in software development, consistently applying findings to improve architecture and design methodologies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large-scale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legacy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maintainability and efficiency through refactoring and optimization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contributing to sprint planning, backlog grooming, and daily standups that fostered a proactive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REST APIs for seamless data flow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server-side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management and security features aligned with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promoting best practices in code management and facilitating team-based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schemas, improving data retrieval speeds significantly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ensure the software products met high standards for usability and accessibility focused on enhancing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provided mentorship for junior developers, ensuring high code quality and adherence to established coding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authentication processes through innovative ideas.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SQL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backend functionality and improve data analytics capabilities for internal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design and implement modular applications, incorporating various APIs to facilitate communication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foundational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routine tasks, which streamlined deployment processes and reduced operational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applications across various browsers and platforms, working closely with QA teams to identify and resolve issues ahead of production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upskilling on the latest frameworks and technologies, actively contributing to knowledge-sharing sessions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pilot projects implementing Agile practices in the team, leading to improved workflow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application services comprehensively, ensuring clarity and compliance with project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