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8 years of extensive experience in designing, developing, and deploying robust software applications. Adept at leveraging technologies such as Java, Spring Boot, React, Node.js, and SQL to effectively solve complex problems and enhance system functionality. Proven track record of collaboration with cross-functional teams to deliver innovative software solutions that drive business success.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TypeScript,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Frameworks/Libraries:</w:t>
      </w:r>
      <w:r w:rsidRPr="00C3688B">
        <w:rPr>
          <w:rFonts w:ascii="Arial" w:hAnsi="Arial" w:cs="Arial"/>
          <w:color w:val="424242" w:themeColor="text1" w:themeShade="BF"/>
          <w:sz w:val="20"/>
          <w:szCs w:val="20"/>
        </w:rPr>
        <w:t xml:space="preserve"> Spring Boot, React, Angular, Node.js,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GitHub Actions,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GCP, CloudFormation, 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Cypress, Mockito,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system scalability and maintainability, resulting in a 30% performance increase.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RESTful APIs with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integration with third-party services and ensuring compliance with data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dynamic user interfaces, improving user experience and reducing page load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applications by refactoring legacy code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modern standards, increasing code efficiency and reducing bugs during integration tests.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reducing release cycles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deliver software solutions that met client expectations, utilizing agile methodologies and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high-quality software delivery and adherence to testing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services like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application deployment, data storage, and backup.</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coding and architecture, encouraging a culture of continuous improvement and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application latency, resulting in better performance metrics during load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real-time data processing capabilities using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the application to handle high volumes of data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migration of legacy systems to a cloud-native architecture, employing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management and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UI tests with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application quality and reduce regression testing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software systems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better team collaboration and knowledge sharing.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improved responsiveness and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software design discussions and effectively communicated technical requirements and constraints to non-technical stakeholders, ensuring alignment on project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to enhance application functionalities, optimizing performance with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during testing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streamlining the deployment process across environments in a continuous integration workflow.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development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focusing on system security and data protection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performance monitoring solutions utilizing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the team to proactively address potential issues before they affect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teams to ensure seamless user interactions, targeting improvements based on user feedback and analytics data.</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and access management solutions, enhancing user security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team projects, developing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frameworks such as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responsive web designs.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management tasks employing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optimizing queries to enhance search performance and reduce latency.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sessions utilizing tools like </w:t>
      </w:r>
      <w:r w:rsidRPr="00C3688B">
        <w:rPr>
          <w:rFonts w:ascii="Arial" w:hAnsi="Arial" w:cs="Arial"/>
          <w:b/>
          <w:bCs/>
          <w:color w:val="424242" w:themeColor="text1" w:themeShade="BF"/>
          <w:sz w:val="20"/>
        </w:rPr>
        <w:t xml:space="preserve">Visual Studio Code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Chrome Developer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stability.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