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extensive expertise in software development, project management, and agile methodologies. Proven ability to design and implement scalable solutions using advanced software technologies. Demonstrated history of successful project delivery with a focus on quality and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C#,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Angular, Node.js,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Selenium, JUnit, TestNG, Cucumber, Mockito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PMP, Jira, Trello,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Docker, Kubernetes,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Systems:</w:t>
      </w:r>
      <w:r w:rsidRPr="00C3688B">
        <w:rPr>
          <w:rFonts w:ascii="Arial" w:hAnsi="Arial" w:cs="Arial"/>
          <w:color w:val="424242" w:themeColor="text1" w:themeShade="BF"/>
          <w:sz w:val="20"/>
          <w:szCs w:val="20"/>
        </w:rPr>
        <w:t xml:space="preserve"> Git, Bitbucket,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 Extreme Programming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RESTful APIs, GraphQL, Microservices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multi-tenant SaaS solution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increase in client adoption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an automated testing framework integrating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regression testing time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cross-functional teams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and deliver project milestones, improving on-time project completion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mobile applications, enhancing user experience through improved performance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containerize applications, enabling rapid deployment and consistent runtime environments across development and production stages.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process and reducing deployment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stakeholders to define project requirements, ensuring alignment with business objectives and user needs through detailed documentation in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established coding standards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quality and excellence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S3 and EC2 to optimize application performance and storage solutions, achieving cost savings for company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software development, increasing team efficiency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extensive databases using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performance optimizations.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rapid prototypes of new features,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gathering user feedback to refine user interfaces prior to final 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performance tuning and SQL query optimization, resulting in a 30% reduction in application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technical client meetings discussing software solutions, effectively communicating complex technical concepts to non-technical stakeholders.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full-stack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functionality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contributed to sprint planning, daily stand-ups, and retrospectives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documentation and tracking.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unit tests and functional testing frameworks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software quality assurance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deployed microservices architecture for scalable applications employing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independent development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initiatives for continuous integration and deployment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efficient workflow and faster release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refine application interfaces with HTML, CSS,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client engagement metrics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customer requirements and translated them into technical specifications; provided ongoing technical support with strong customer focus.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migration projects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RDS for better scalability and reliability, ensuring minimal downtime and data loss.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software development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existing systems and debugging issues in real-time.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Agile software development practices, participating actively in daily scrums and retrospectives, optimizing team workflows using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secure authentication system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security across the project.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training sessions on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collaborative development among teams, increasing adoption rates and competencies.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Imparted knowledge on best practices in coding standards and design patterns to fellow developers, supporting skill development and team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efforts in transitioning manual testing procedures to automated testing, using tools such as </w:t>
      </w:r>
      <w:r w:rsidRPr="00C3688B">
        <w:rPr>
          <w:rFonts w:ascii="Arial" w:hAnsi="Arial" w:cs="Arial"/>
          <w:b/>
          <w:bCs/>
          <w:color w:val="424242" w:themeColor="text1" w:themeShade="BF"/>
          <w:sz w:val="20"/>
        </w:rPr>
        <w:t xml:space="preserve">Cucumber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reliability and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gather requirements for dashboard features using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retrieval times and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architecture design meetings, advocating for a microservices approach to enhance the scalability of legacy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