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Developer with over 8 years of experience designing, developing, and implementing software solutions. Proven expertise in utilizing diverse programming languages and technologies to enhance user experience and optimize system performance. Seeking to leverage advanced technical skills in a fully remote role at Computer and Structures, INC.</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Angular, Django,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DevOps:</w:t>
      </w:r>
      <w:r w:rsidRPr="00C3688B">
        <w:rPr>
          <w:rFonts w:ascii="Arial" w:hAnsi="Arial" w:cs="Arial"/>
          <w:color w:val="424242" w:themeColor="text1" w:themeShade="BF"/>
          <w:sz w:val="20"/>
          <w:szCs w:val="20"/>
        </w:rPr>
        <w:t xml:space="preserve"> Git, Jenkins, Terraform, CI/CD Pipelines,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 Tools:</w:t>
      </w:r>
      <w:r w:rsidRPr="00C3688B">
        <w:rPr>
          <w:rFonts w:ascii="Arial" w:hAnsi="Arial" w:cs="Arial"/>
          <w:color w:val="424242" w:themeColor="text1" w:themeShade="BF"/>
          <w:sz w:val="20"/>
          <w:szCs w:val="20"/>
        </w:rPr>
        <w:t xml:space="preserve"> JUnit, Selenium, Postman, Jest,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Project Management:</w:t>
      </w:r>
      <w:r w:rsidRPr="00C3688B">
        <w:rPr>
          <w:rFonts w:ascii="Arial" w:hAnsi="Arial" w:cs="Arial"/>
          <w:color w:val="424242" w:themeColor="text1" w:themeShade="BF"/>
          <w:sz w:val="20"/>
          <w:szCs w:val="20"/>
        </w:rPr>
        <w:t xml:space="preserve"> JIRA, Confluence, Agile Methodologies, Scrum,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APIs, Microservices, WebSockets, HTML5</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high-performance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 application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implemented RESTful services to enhance data retrieval efficacy, resulting in a 30% performance increase.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a scalable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build, test, and deployment processes, leading to a significant reduction in time-to-market for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95% code coverage which ensured software quality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enhancing project delivery timelines by effectively communicating technical requirements and progress via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data models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and data handling precision.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enhancing existing applications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refactoring client-side codebases which improved maintainability and reduced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coding practices for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knowledge-sharing.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for payment processing solutions, ensuring secure transactions using industry-standard encryption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API development which decreased data fetching times and optimized client-server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front-end components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and accessibility for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implement responsive web designs maintaining high usability standards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deliver solutions aligning with business objectives, showing strong communication and project management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performance tuning and troubleshooting of applications, utilizing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debugging tools effectively to diagnose and resolve issues.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software development projects in an agile environment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collaborating to ensure alignment with client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database structures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to improve data retrieval speed and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exchange between front-end and back-end systems, ensuring seamless application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for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best practices for responsive design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team collaboration, enhancing sprint management and milestone achievement monitoring.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junior engineers on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frameworks, promoting an understanding of software testing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supported continuous integration efforts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source code management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codebases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modern design patterns which improved maintainability and readability.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 scripts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the efficiency of regression testing cycles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enhancements to existing software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an improved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database migration projects, successfully transitioning data from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integrity and minimal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to identify and resolve software bugs during testing phases using debugging tools, contributing to the overall software quality assurance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translating them into technical specifications to ensure project alignment with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management within teams, promoting collaboration and tracking changes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workflow documentation and technical guides to assist team members in maintaining software solutions post-deployment.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