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Software Engineer with over 8 years of professional experience in software development, specializing in .NET Azure Functions, Angular application development, and relational database management. Proven expertise in designing, developing, testing, and maintaining robust software solutions while adhering to industry standards and best practices. Recognized for excellent problem-solving skills, a strong sense of collaboration, and a commitment to continuous learning.</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 Python,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.NET, Angular, React,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MySQL, MongoDB,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Azure, Git, JIRA, Visual Studio, Postman,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w:t>
      </w:r>
      <w:r w:rsidRPr="00C3688B">
        <w:rPr>
          <w:rFonts w:ascii="Arial" w:hAnsi="Arial" w:cs="Arial"/>
          <w:color w:val="424242" w:themeColor="text1" w:themeShade="BF"/>
          <w:sz w:val="20"/>
          <w:szCs w:val="20"/>
        </w:rPr>
        <w:t xml:space="preserve"> APIs, System Design, Technical Documentation, Code Reviews, Mentorship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complex </w:t>
      </w:r>
      <w:r w:rsidRPr="00C3688B">
        <w:rPr>
          <w:rFonts w:ascii="Arial" w:hAnsi="Arial" w:cs="Arial"/>
          <w:b/>
          <w:color w:val="424242" w:themeColor="text1" w:themeShade="BF"/>
          <w:sz w:val="20"/>
          <w:szCs w:val="20"/>
        </w:rPr>
        <w:t xml:space="preserve">.NET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Azure Functions that streamlined the processing of criminal leads, reducing processing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multiple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single-page applications (SPAs) that improved user experience, resulting in a 25% increase in customer satisfaction ratings.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architectural discussions to propose and implement scalability solutions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translate them into technical specifications for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communication between front-end and back-end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to ensure adherence to coding standards, enhancing overall code quality and reducing technical debt by implementing industry best practices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effective unit and integration testing strategies using </w:t>
      </w:r>
      <w:r w:rsidRPr="00C3688B">
        <w:rPr>
          <w:rFonts w:ascii="Arial" w:hAnsi="Arial" w:cs="Arial"/>
          <w:b/>
          <w:color w:val="424242" w:themeColor="text1" w:themeShade="BF"/>
          <w:sz w:val="20"/>
          <w:szCs w:val="20"/>
        </w:rPr>
        <w:t xml:space="preserve">NUnit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40% reduction in software defects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software design principles and modern programming practices, fostering a culture of continuous improvement in technical skills 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libraries and APIs, such as </w:t>
      </w:r>
      <w:r w:rsidRPr="00C3688B">
        <w:rPr>
          <w:rFonts w:ascii="Arial" w:hAnsi="Arial" w:cs="Arial"/>
          <w:b/>
          <w:color w:val="424242" w:themeColor="text1" w:themeShade="BF"/>
          <w:sz w:val="20"/>
          <w:szCs w:val="20"/>
        </w:rPr>
        <w:t xml:space="preserve">Twilio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Stripe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functionalities and user interaction.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adoption of an Agile development process, resulting in improved sprint planning and delivery timelines, achieving 100% compliance with project deadlines.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data modeling and database performance optimization in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faster query execution and lower latency.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clear technical documentation for all developed features, ensuring team alignment and knowledge retention.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cloud services in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provide scalable solutions, achieving a 20% cost reduction on IT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daily stand-ups and sprint retrospectives, driving continuous feedback loops and enhancing team dynamics through open communication.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and issue tracking, significantly improving task visibility and workflow efficiency.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multiple client-facing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RESTful services and microservices architecture to ensure modularity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clients to understand business requirements, delivering tailored solutions that improved delivery times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Constructed data access layers using </w:t>
      </w:r>
      <w:r w:rsidRPr="00C3688B">
        <w:rPr>
          <w:rFonts w:ascii="Arial" w:hAnsi="Arial" w:cs="Arial"/>
          <w:b/>
          <w:bCs/>
          <w:color w:val="424242" w:themeColor="text1" w:themeShade="BF"/>
          <w:sz w:val="20"/>
        </w:rPr>
        <w:t xml:space="preserve">Hibernate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performance and maintaining data integrity throughout various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 orchestration, ensuring high availability and streamlined deployment processes across development and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Agile methodologies, leading daily scrums and sprint planning sessions to improve communication and project cohesion among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performance tuning and optimization efforts in various applications, achieving a 30% reduction in server load.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Collaboratively designed user interfaces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responsive web design and usability adherence across devices.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security features for applications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authentication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refactoring of existing applications to enhance performance and maintainability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QA team in software testing processes, including creating test cases and conducting user acceptance testing (UAT).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application functionalities and protocols using Markdown, ensuring comprehensive information flow for future development efforts.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