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Developer with extensive experience in building scalable web applications using React and modern JavaScript frameworks. Proven track record in delivering high-quality software solutions tailored for clients in mission-critical environments. Seeking to leverage expertise in full-stack development to enhance Navy’s digital transformation initiatives at The Marlin Alliance.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Redux, Mongoose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reusability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 for multiple Navy projects, significantly reducing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 user experiences in various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the development process in an Agile environment through regular code reviews and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web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and design of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the robustness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scrum meetings and acted as the Scrum Master to guide the team towards meeting project deadlines and deliverables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faster data retrieval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improving functionalities and providing users with enriched experiences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meetings, gathering requirements, and providing innovative software solutions to meet their complex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around clean code and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usability of applications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processes and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improving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interactive user experiences tailored for various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handling in line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incorporated database performance tuning techniques, leading to a 40% increase in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 to ensure timely project delivery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application stability and integrity after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providing constructive feedback, fostering an environment of continuous improvement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transform wireframes into beautiful, functional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the latest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interactivity and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clean architecture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binding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UI updates and improving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management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data access for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methodology by standing up in daily scrums and providing updates on project status and potential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 modular approach towards building applications and speeding up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to streamline onboarding and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to enforce coding standards and enhance code quality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