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Senior-Level Engineer with over 8 years of experience in crafting exceptional user experiences through innovative software design. Proven track record of collaborating with cross-functional teams to develop intuitive, user-centric applications leveraging cutting-edge technologies. Strong proficiency in rapid prototyping techniques and a deep understanding of UX/UI principles, committed to delivering high-quality solutions that enhance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User-Centered Design (UCD), Design Thinking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InVision, Axure, Marvel, UsabilityHub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Analysis &amp; Research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UserTesting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layouts and accessibility, resulting in a 30% increase in user engagement;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client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conduct user research and requirements gathering,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actionable insights that drove feature enhancements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rapid prototyping of applications with emphasis on user flows and interactions,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presentations and feedback sessions, streamlining the design iteration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high-fidelity prototypes translating complex client requirements into elegant design solutions, proficiently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stunning user interfaces that met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design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across cross-functional teams and providing accessibility to the design rationale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with clients to gather direct feedback on designs,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designs based on real user input and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throughout the design lifecycle, presenting design concepts and obtaining feedback to ensure alignment with client’s vision, fostering a collaborative design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design specifications and style guides, working in tandem with developers to ensure accuracy in implementation and adherence to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flexible and modular style sheets, enhancing maintainability and performance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leading cross-functional standups to ensure clear communication and cohesion among teams, driving projects towards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design trends and user interface guidelines, effectively enhancing overall usability and engagement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marketing teams to develop compelling visual assets, contributing design insights for promotional campaigns which improved sales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designers, providing guidance on landscaping user-centered design processes, tool usage, and best practices, fostering knowledge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continuous improvement initiatives by gathering feedback from sales and customer service teams, aligning design efforts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client web applications through effective wireframing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requirements gathering to understand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maintainable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modern web practices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design workshops with clients, leading brainstorming sessions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Thinking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drive innovative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RESTful APIs in applications, ensuring seamless data flow between user interfaces and servers,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UI designs and code to uphold quality standards, ensuring all deliverables conformed to accessibility standards (WCAG) and performance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Instigated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within the design team to increase version control efficiency, minimizing project redundancy and improving collaborative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and competitive analysis, contributing insights that informed design decisions, effectively positioning products to meet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agile methodologies, participating actively in sprint planning and retrospectives, which increased project visibility and team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by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foundational security principles, fostering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integration/continuous delivery (CI/CD) initiatives by automating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production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detailing software functionalities and user guides, ensuring clear understanding for both users and 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design critiques, fostering a culture of continuous learning and quality improvement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backend technologies, building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rich interactivity in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cross-departmental teams to gather requirements for various projects, ensuring adherence to client specifications and timely goal achievements.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client kick-off meetings, contributing insights that shaped project scope and deliverables based on user needs and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efficiency by implementing time management tools and strategies, leading to improved project delivery timelines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