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mission-driven Senior Staff Software Engineer with over 8 years of experience specializing in full-stack development. Proven ability to manage complex projects in highly regulated environments, with an emphasis on healthcare technology. Strong background in leading development teams, optimizing operational efficiencies, and delivering innovative solutions that drive positive patient outcomes. Excited to leverage cutting-edge technology to improve neurology care at Neura Health.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React Native, Express.js, Firebase,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 Firestore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JIRA, Webpack,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w:t>
      </w:r>
      <w:r w:rsidRPr="00C3688B">
        <w:rPr>
          <w:rFonts w:ascii="Arial" w:hAnsi="Arial" w:cs="Arial"/>
          <w:color w:val="424242" w:themeColor="text1" w:themeShade="BF"/>
          <w:sz w:val="20"/>
          <w:szCs w:val="20"/>
        </w:rPr>
        <w:t xml:space="preserve"> Google Cloud Platform, AWS, Heroku, CI/CD,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Cypress,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scalable healthcare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patient engagement through interactive health tracking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flow and enhancing user experience across mobile and web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third-party APIs for real-time patient monitoring, ensuring compliance with HIPAA regulations while using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to improve code reliability and reduce bugs by 25% during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backend services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response times for user queries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ensuring high availability of healthcare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mentorship for junior developers, fostering a culture of learning and continuous improvement, ensuring adherence to coding standards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patient data to develop data-driven features that improve decision-making for clinical workflows, enhancing operational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 meetings, which increased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intuitive UI components with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patient experience in mobile applications through easy navigation and access to medical records.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all technical processes and systems, facilitating smoother onboarding for new team members and reducing ramp-up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 ensuring that all services met client specifications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load testing strategies to enhance application performance, directly resulting in improved uptime and user satisfaction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cross-departmentally to align product features with stakeholder needs, meeting deadlines while meeting compliance in the healthcare industry.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reliable solutions in fintech consulting that supported secure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improving data retrieval times for financial applications by 35% through optimized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teams to create engaging user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satisfaction across various browser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including sprint planning and daily stand-ups, to facilitate communication and improve project timelines, resulting in a 20% decrease in project turnaround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development setups to ensure consistent environments across all stages of deployment and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A/B testing on features within the applications to drive data-backed improvements, utilizing metrics to refine product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backend development initiatives focusing on microservices architecture, enabling modular updates and improving scalability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applications for performance through meticulous profiling and application monitoring, reducing load times significantly.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security-focused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exchange between frontend applications and backend services, leading to improved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requirements and translate customer needs into technical specifications using JIRA for issue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version control of source code and facilitate smooth collaboration between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to onboard staff onto new identity management systems, improving usability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to improve the performance of user data access, decreasing query execution time by at least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to maintain a high standard of code quality and foster collaborative teamwork within the engineering department.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documentation of technical processes and features, enabling clear communication across teams and reducing friction during handoff phases.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