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IT consulting, adept at leveraging emerging technologies to deliver innovative solutions. Proven ability to lead development teams and drive project execution in high-pressure environments, specializing in cloud technologies, microservices, and data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JIRA,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Firewall Configuration,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Microservices, SOAP 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deployment efficiency for multiple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code integration and faster release cycles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creating a multi-tenant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utilization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single-page application that streamlined user engagement by integrating real-time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up to 50%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running serverless applications, optimizing backend processing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improve application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emphasizing the best practices in development and deployment, particularly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advanced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application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performance tuning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database response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APIs aligning them with industry standards, improving interoperability with existing systems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migration processes from legacy systems to cloud environments, utilizing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This facilitated a more agile application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websites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optimization and SEO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interactive functionality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scalability for client-facing applications while meeting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robust database architectures that improved query performance by an average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iterative cycles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interfacing with product management to align development priorities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version control, facilitating collaborative development among teams and ensuring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subsequently reducing bug rates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which enhanced product security features for a high-profile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showcased project milestones to stakeholders using visual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feedback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within the .NET framework which streamlined internal business processes and improved operational efficiency for several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SQL queries and procedures for data retrieval and manipulation, ensuring data integrity and performance efficiency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modules matching industry standards and improving overall application security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mechanism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quality assurance measures through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reinforced application reliability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