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innovative Senior Software Engineer with extensive experience in software architecture, development, and deployment. Proven expertise in leveraging a diverse set of technologies to deliver scalable and high-performance solutions. Strong communicator adept at collaborating with cross-functional teams to solve complex business problems with efficient and cutting-edge technology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JUnit5,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high-load applications, enhancing system availability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pipelines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data latency and increasing processing speeds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responsive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improved user engagement and reducing load times by 30% through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third-party APIs to enhance functionality of systems, including payments, notifications, and data enrichment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facilitated a 40% increase in deployment frequency, improving product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performance tuning and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leading to a 50% reduction in query response times on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quarterly architecture reviews which identified critical improvements for existing software systems, implementing actionable steps that improved overall maintenance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to ensure data consistency and integrity throughout the application lifecycle,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quality and minimize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strategic migrations from on-premises data centers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hosting costs by an estimated 30% while improving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 automated testing suite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decreasing the number of production issues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team of engineers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improve workflow transparency and team accountability, leading to a 20% increase in team velocity.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internal tools for monitoring application health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critical insights that informed performance adjustments.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robust logging framework utilizing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provided real-time insights into application metrics and user behaviors, resulting in actionable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security best practices into development workflows, including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to safeguard against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enhanced performance and scalability for client solutions that expedited customer onboarding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migrating legacy applications to modern stacks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user interface responsiveness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lifecycle (SDLC)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teams to deliver project milestones effectively and maintain high quality in software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RESTful APIs to support front-end applications, ensuring seamless data interaction and integrity while optimizing service load handling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decrease in production downtime and consistent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practices that decreased deployment issues and improved software quality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monitoring and alerting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transparency and insights into application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identify solution requirements and develop tech specifications, applying strong problem-solving abilities to meet client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identity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enhancement of identity verification processes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assuring accessibility standards while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testing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testing methodologies, ensuring software quality and functionality prior to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team meetings and retrospectives to improve team strategies and workflows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define project scope, ensuring systematic documentation and adherence to technical requirements through various stages of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solutions, optimizing schema design and retrieval processes to improve database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