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specializing in custom software solutions. Strong expertise in web development, cloud-based systems, and microservices architecture, utilizing cutting-edge technologies to enhance system functionality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Linux,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reactive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user experience and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enabling automatic infrastructure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documentation, significantly improving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query response time through indexing and query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automating environment setup for development and staging, which decreased environment provisioning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leading to a significant improvement in code quality and maintainability for large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roles to gather requirements for software solutions, resulting in tailored applications that meet strategic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UI/UX of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that led to a 20%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designs and system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and knowledge sharing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system integration and reducing application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enabling quicker adaptation to project changes through iterative development and constant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code development, significantly enhancing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improving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data integrity and optimizing query performance in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streamline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defect rate by 30% in code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software requirements, translating business needs into technical tasks, and ensuring project alignment with client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client-oriented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more complex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research and development of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and analytics tasks, significantly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coding and debugging efforts, focusing on improving core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AJAX calls to enhance front-end interactivity when fetching data from backend services, ensuring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as part of an Agile Scrum team, contributing to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APIs, enhancing application functionality and achieving higher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application support through the debugging of issues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