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engineer with over 8 years of experience in developing high-performance applications. Proficient in full-stack development, Agile methodologies, and cloud infrastructure. Expert in cutting-edge technologies including but not limited to React, Node.js, and AWS, ensuring scalable and maintainable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WebSocket, Next.js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cutting-edge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APIs and responsive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server costs and increasing availability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updates and scaling the application to handle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 rates by 40%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delivery cycles and streamlined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modern web development, boosting overall team productivity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lazy loading and code splitting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load times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third-party services, ensuring high availability and reliability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implement Agile methodologies, facilitating effective sprint planning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and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API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efficient onboarding of new developers and maintaining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knowledge-sharing sessions, focusing on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full-stack development and deployment strategies, fostering an environment of growth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back-end, accommodating up to 200 simultaneous users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resulting in improved collaboration and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ensuring data security while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reducing production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to enhance scalability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decoupling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release times and minimizing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seamless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cross-browser compatibility.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security protocols and data encryption techniques ensuring compliance with data protection regulations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optimization of legacy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refactoring critical components to enhance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projects, moving data from on-premises databases to hosted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increased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user training sessions for external integrations, improving client satisfaction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improvement in load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across teams, leading to more efficient collaboration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