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in delivering complex software solutions and architecting data-driven applications. Proficient in leveraging modern technologies, tools, and methodologies to drive innovation and efficiency across diverse industries. Seeking to bring deep technical skills and strategic vision to enhance project delivery and align with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Express.js, Spring,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MS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APIs, GraphQL, SOAP, gRPC,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Asana, Trello,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and Security:</w:t>
      </w:r>
      <w:r w:rsidRPr="00C3688B">
        <w:rPr>
          <w:rFonts w:ascii="Arial" w:hAnsi="Arial" w:cs="Arial"/>
          <w:color w:val="424242" w:themeColor="text1" w:themeShade="BF"/>
          <w:sz w:val="20"/>
          <w:szCs w:val="20"/>
        </w:rPr>
        <w:t xml:space="preserve"> OAuth, JWT, SSL, OpenID Connect, SAML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enhanced user experiences, contributing to a 30% increase in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performance and a reduction in operational costs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facilitate seamless data interaction, enhancing overall application responsiveness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workflows, ensuring on-time delivery of key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through advanced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resulting in a 20% performance improvement on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deployment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provisioning of cloud resources and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coding standards that improved code quality and reduced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security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leading to enhanced application security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and reliability of end-user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to continuously improve team processes and increase focus on delivering business value.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software engineering practices, fostering a culture of continuous learning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resolve performance issues, reducing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understand business requirements and translate them into technical specifications, ensuring high alignment between technical solutions and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creating user-friendly interfaces for high-traffic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enhancing legacy applications through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performance optimization strategies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meetings to contribute to continuous improvement discussions and team engagement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protocols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functionality before releases, reducing instances of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via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third-party libraries to enhance application capabilities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merges and conflict resolutions as needed for smooth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contributed to internal training materials to enhance team capabilities in using new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projects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responsive web design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processing and business logic implementation on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simple data models in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in migrating data to more robust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unit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function-driven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UX/UI designers to produce prototypes that enhanced client presentations and improved stakeholder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version control processes using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collaborative software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by debugging code and performing minor enhancements under the guidance of senior developers, fostering strong technical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best practices for server management and deployment, achieving proficiency in using web hosting services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