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Software Engineer with over 8 years of extensive experience in advanced software development, system architecture, and solution delivery across various domains. Demonstrated ability in leveraging innovative technology solutions to drive business performance, improve efficiencies, and enhance user experiences. Proficient in cutting-edge technologies and frameworks, committed to delivering high-quality engineering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Spring Boot,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PostgreSQL, MongoDB, MySQL, Redis,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Microservices,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data processing application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response time by 35% while managing a microservices architecture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implementation of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continuous integration, reducing deployment time from hours to minutes while maintaining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scale dynamically based on user demand, achieving a 40% cost reduction in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multi-tenant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which supported a 50% increase in user engagement from previous 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within the development team, improving project delivery timelines by 20% through iterative development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with third-party systems and increasing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and logging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drastically reducing downtime through proactive issue identification.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including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uphold high standards of quality assurance, leading to a 30% decrease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cloud architecture strategies that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infrastructure as code, enabling repeatable and version-controlled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through indexing and query optimization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45% increase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design and development, fostering knowledge sharing and a culture of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application design using *OAuth2* and *JWT*, ensuring secure user authentication and enhancing data protection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coding standards and facilitate knowledge transfer among team members while constantly looking for areas of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legacy systems for enhanced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communicate between client applications and services, with a focus on optimization through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integrations, improving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team tasks, while actively participating in Sprint Planning and retrospectives to refine team operations and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high application reliability by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which streamlined application deployment processes and improved environment parity.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team collaboration by utilizing proper version control practices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feature branches and code merging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implemented necessary optimizations, resulting in increased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clarify project requirements and perform gap analysis, influencing project direction and priority setting.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architectural discussions to promote best engineering practices aligned with scalable application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responsive web applications that improved customer satisfaction ratings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best practices in software development while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project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tight-knit development team to deploy a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service redundancy and fault tolerance.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migration efforts between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alignment with compliance requirements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gather feedback and guide the software development lifecycle, leveraging insights into usability and user comfort.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release planning and retrospective analysis meetings, contributing to continuous improvement in processes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small-scale MVP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business ideas and iteratively develop features based on user feedback and market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collaborative coding practices and enhancing project accountability.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