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experience specializing in backend development, database architecture, and scalable cloud technologies. Proven track record in leading high-impact projects and mentoring teams, with a passion for building consumer-centric platforms that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Elasticsearch,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Continuous Integration, Continuous Deployment,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enhancing response time for end-users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streamlining data access and improving frontend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ensure code quality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cloud-native application design,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code reviews and provided feedback that enhanced application performance and maintainability, ensuring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safeguarding user data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designed efficient indexing strategies, improving overall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adoption of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application scalability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backend for travel-related REST APIs, enhancing user interaction and experience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existing applications reducing average response times by 15%, focusing on API efficiency and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legacy applications to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travel booking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APIs to extend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align technical execution with user needs,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codebase to enhance maintainability and scalability, implementing efficient error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environments and rapid provisioning of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media storage and delivery, improving user experience through enhanced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facilitating communication among team members to ensure project alignment and timely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increasing security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integrations of various cloud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functionalities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continual feedback loops with stakeholders to quickly adapt to project changes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speed and flexibility for expanding product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