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Web Developer with a proven track record in leading web projects, ensuring compliance with federal standards, and utilizing cutting-edge technologies to enhance digital user experiences. Expert in Drupal CMS development, web accessibility, and DevSecOps methodologies, committed to delivering secure and user-centered web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CSS3, JavaScript, Drupal 9, React, Node.js, PHP, APIs, JSON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DevSecOps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GitLab, GitHub Actions, Jenkins, SonarQube,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Compliance: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Automated Testing, CI/CD Pipelines, 508 Compliance, Unit Testing, Usability Testing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Analytics and Monitoring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Google Analytics, Azure Monitor, New Relic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and Prototyping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XD, Axure, Wireframe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Sprint Planning, Backlog Management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Governance and 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Federal Compliance, USWDS, Security Audits, Patch Management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modernization of multiple web properties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Drupal 9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while ensuring compliance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Section 508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accessibility and federal guidelines.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the technical aspects of website development, overseeing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integrations for robust CI/CD pipelines, leading to a 30% reduction in deployment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performance across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tracking user interactions and enhancing site engagement metrics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frameworks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code quality and reducing bugs in production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custom modules within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Drupal 9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adherence to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US Web Design System (USWDS)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each project tailored to stakeholder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Agile Scrum ceremonies, enhancing collaboration among cross-functional teams and improving backlog management processes, effectively increasing sprint completion rate to 95%.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regular security audits and patch management processes,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maintain development environments aligned with compliance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Guided the team in user research activities such as persona development and user journey mapping, ensuring design decisions reflected user insights and accessibility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product managers to align website goals with organizational digital strategies, resulting in a smoother project flow and stakeholder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DevSecOps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team capabilities in secure coding and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deployment strategies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improved application scalability and load management during traffic peaks.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Administered routine analyses and updates on site performance metrics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Monitor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driving redesign projects based on data-driven insights.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stakeholders to identify and prioritize user-centered design improvements, implementing usability testing sessions that refined project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Orchestrated the continuous improvement of governance structures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Drupal CMS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incorporating user feedback to guide enhancements and ensure ongoing compliance with HHS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clients to develop responsive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usability and adherence to federal IT compliance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Agile methodologies effectively, enhancing team productivity through streamlined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sprint planning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backlog refinement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sessions, leading to improved project delivery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executed security protocols for web applications, ensuring compliance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FISMA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maintaining secure environments for client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build back-end services for web applications, resulting in faster load times and improved user satisfaction scores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usability testing sessions to gather user feedback, iteratively enhancing the web interface based on real-user data to improve accessibility compliance.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the technical documentation for web projects including coding standards and development guidelines, promoting best practices across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Spearheaded the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into client websites, producing insightful dashboards that informed ongoing marketing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client training modules for CMS usage, focusing on Drupal 8 features and functionalities, resulting in enhanced user engagement during implementation.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cloud-based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engaging collaboratively with design teams to ensure alignment with user experience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maintaining a secure infrastructure by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builds and deployments, ensuring compliance with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comprehensive training materials for internal teams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best practices, fostering a culture of collaboration and code quality enhancement.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front-end development tasks,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to build interactive interfaces that aligned with client specifications and UX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testing protocols using unit testing frameworks to ensure code reliability and reduce deployment issues by 15% during initial project phases.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ongoing projects related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DevSecOps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agile methodologies and facilitating effective communication between technical teams and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regular code reviews, promoting adherence to best practices and fostering a continuous learning environment for peers.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research and development of web solutions that emphasized user-centered design principles, aimed at enhancing navigation and overall web interaction.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