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results-oriented Senior Web Designer/Developer with over 8 years of experience in crafting effective and compliant web solutions for federal and commercial clients. Proven ability to translate complex requirements into user-friendly designs and functionalities while ensuring adherence to strict federal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Classic ASP,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CMS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Creative Cloud, Photoshop, Illustrator, Acrobat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Custom SQL Scripts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Federal Regulations,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layouts for federal programs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Section 508 compliance standards for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enhance user experience by refining existing UI elements based on usability testing and feedback,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Creative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throughout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updates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Classic 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reviews of web applications and content workflows, recommending optimizations and implementing updates to ensure compliance with federal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CMS for managing content-heavy applications, developing custom templates and modules to enhance functionalities across various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in a remote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prioritize tasks, streamline communication, and track progress effectively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solutions while ensuring all content and design layouts met the high standards set by the federal agency through thorough testing and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existing content to identify gaps in user engagement and implemented design changes that increased user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technical documentation best practices to create user guides and workflow diagrams detailing the integration of complex features and functionalities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web design and development, focusing on clean code and compliance with federal standards in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operations, enhancing the integration of content management with user-facing applications to ensure accurate data representation.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digital transformation by introducing modern user experience design principles to the development of both internal and public-facing tools, raising project efficiency markedly.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SQL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performance tuning of database interactions, ensuring rapid response times and improved data retrieval processes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point of contact for stakeholder communications, ensuring alignment between development and content strategies that support the agency's mission-critical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web enhancement projects to align legacy applications with modern design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workshops with federal clients to ensure the delivery of solutions that meet compliance regulations while increasing user engagement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Reviewed, updated, and maintained client 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design software, streamlining workflows, and enhancing product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across multiple platforms ensuring consistent aesthetics and interaction quality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responsive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meetings with teams to drive project outcomes in line with Agile methodologies,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development cycles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 of best practices in web operations, focusing on incorporating valid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project builds to enhance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while overseeing their contribution to projects, fostering skill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user interaction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site performance post-deployment, utilizing analytics tools to assess user behavior and gather actionable insights for continual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and guides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onboard training for clients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brainstorming sessions focusing on user experience,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Creative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wireframes and design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best practices across multiple projects, ensuring delivery of error-free web pages by maintaining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define project scopes and deliverables while managing feedback loops to refine application designs in accordance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on web applications, employing accessibility standards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as a benchmark for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continuous improvement processes, contributing to system upgrades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Classic 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automation strategies within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productivity, tracking task progress and deadlines efficiently, leading to accelerated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Synthesized stakeholder feedback into actionable design changes that improved system usability across multiple platforms, employing targeted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where necessary.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