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User Experience Engineer with a robust technical background in designing user-centric front-end solutions. Experienced in collaborating across teams to translate user needs and business goals into innovative digital experiences. Proven record of leveraging modern front-end technologies to influence product strategy and enhance team capabilities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TypeScript, React, Vue.js, Angular, Bootstrap,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XD, Figma, Sketch,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NPM, Yarn, Jira, Confluence,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Trello, Zoom, Miro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Material UI, Ant Design, Bootstrap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user interfaces for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and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stakeholders to define user personas and user journeys, ensuring alignment between user needs and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quality and maintainability in frontend applications, resulting in a 15% reduction in bugs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A/B testing frameworks to analyze user behavior and optimize UI components, leading to a 25% increase in in-app conversions.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high-fidelity prototypes and wireframes, facilitating better communication with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 seamless experience across devices, improving mobile responsiveness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usability studies and heuristic evaluations to gather user feedback and iterate on designs, enhancing overall user satisfaction scores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maintained design standards and guidelines, implementing a scalable design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design inconsistencies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UX engineers on best practices in usability and design thinking methodologies,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manage tasks effectively, ensuring timely delivery of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consumed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dynamic and interactive user experiences, facilitating real-time data updates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unit test components for reliability, ensuring higher code quality before product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marketing and analytics teams to integrate user data tracking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into user behavior and guiding design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design concepts and user flows to stakeholders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communicating the rationale behind design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facilitate requirements gathering and perform user research that informed design decisions for several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and reusable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while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application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backend developers to ensure seamless integration of front-end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 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interaction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team workflows through the adoption of Agile methodologies by implementing task tracking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efficiency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wireframes and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visual elements with brand guidelines and enhancing the overall user experience philosophy.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focusing on enhancing user interfaces for improved security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discuss UX strategies, contributing insights based on research and feedback to refine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animations and transitions to create dynamic and engaging user experiences in web applications, increasing user engagement metrics.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