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IT consulting and UI/UX design, focusing on user-centered design, responsive web applications, and effective design systems. Proficient in leveraging modern design tools and technologies to create compelling user experiences, and build high-quality software solutions. Passionate about delivering exceptional design and engineering excellence, ensures that users have optimal interactions with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Wireframe, Prototyping, User Flows, Responsive Design, Design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Sketch, Adobe XD, Figma,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Performance Optimization, Accessibility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development of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metrics through responsive design and effective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implemented insights into design systems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usability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guided project direction, validated concepts, and streamlined feedback processes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such as BEM, leading to a 40% improvement in maintainability of designs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data-driven features into designs, promoting dynamic content display that adapts to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application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by 50% with streamlined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enhancing code quality and application stability, and driving a testing culture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design patterns and documentation libraries to ensure consistency across products, enabling rapid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designers and developers on best UI/UX practices and modern technologies, fostering a continuous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UX workshops to identify pain points and gather feedback, directly leading to a redesigned architecture that enhanced task efficiency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applications, ensuring robust scalability and performance during traffic spikes.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sprint meetings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planning and tracking, ensuring timely project deliverance with a focus on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strategies for accessibility compliance across all applications, ensuring an inclusive experience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satisfaction ratings due to improved load times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implement efficient data retrieval systems, significantly boosting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including sprint planning and daily stand-ups, contributing to improved team dynamics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project requirements,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design intuitive navigation structures on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competitor analysis and collaborated on A/B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informed design decisions and improvements based 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 techniques in web applications, achieving page load times reduced to under 3 seconds.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teams to develop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Balsamiq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 testing and iterative design processes to refine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project timelines and resource allocation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clarity and focus throughout the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UI component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reusable and scalable architecture that adhered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discussions to gather design requirements,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Illustrator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 mockups, translating concepts into functional design details.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during deployment phases,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in UI design, driving organic traffic growth due to optimized layouts and site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testing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critical usability issues pre-launch to improve user interactions with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continuous improvements in product designs to meet ever-evolving user expectations, ensuring that aesthetic and function aligned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internal knowledge-sharing sessions on the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UX/UI trends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innovation and growth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quality assurance throughout the software development lifecycle with emphasis on early testing and feedback to minimize post-launch defects.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