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UI/UX Engineer with over 8 years of experience specializing in building high-performing, user-centric applications using React and TypeScript. Proven track record of collaborating effectively with cross-functional teams to enhance product design and user experience, leveraging advanced UI/UX methodologies. Passionate about streamlining front-end development processes while maintaining high standards of accessibility and responsiveness. Seeking to contribute to a forward-thinking company focused on innovative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WebAssembly,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Wireframing, Prototyping, User Flows, Mockups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React Testing Library, Accessibility,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MobX, State Machines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Apache Kafka,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 Development, CI/CD pipelines, Team Mentorship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Usability Testing, User Research, Responsive Design, Visual Consistency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Component Libraries, Automated Testing, Technical Documentation,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complex, high-performance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new design system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assets, ensuring style consistency and maintainability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them into functional user interfaces with striking visual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and improvement of component libraries, optimizing UI behavior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tests to evaluate UI performance, leveraging insights to inform iterative improvements that enhance accessibility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scalability and performance across large distributed applications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code reviews, providing best practices in UI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a culture of learning and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user-centric design by addressing concerns around usability, effectively communicating findings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experience by contributing to automation tools integrated with CI/CD pipelines, improving deployment efficiency and reducing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via CSS Grid and Flexbox, ensuring seamless user experience across diverse devices and orientations.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define technical constraints and implementation options, aligning business goals with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streaming data in real-time applications, enabling seamless data access and robust interaction layers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between design and engineering, pioneering new workflows that bridged the gap between UI design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techniques, contributing to reduced load times and improved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scalability to meet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UX/UI designers to translate high-fidelity designs into functional and visually appealing interfaces, maintaining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RESTful APIs to integrate external data sources, streamlining data management and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a component library to streamline UI component reuse, drawing best practices from industry-standard design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user interfaces, providing a seamless flow of data between components for a more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feedback, iteratively refining products based on user insights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ensuring adherence to coding standards and best practices across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integration of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strong emphasis on user experience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UI changes based on user feedback, enhancing the overall usability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and technical requirements to guide development efforts and ensure alignment with project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that handled complex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data-loading strategies and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design processes using wireframes and prototypes, optimizing workflows from inception through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performance tuning by implementing lazy loading and asynchronous data fetching strategies, significantly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tools and methodologies to validate application performance and UI consistency, addressing any issues promptly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development environment, actively participating in sprint planning and daily stand-ups to ensure project alignment and effective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