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TypeScript, React, Node.js, and robust software development practices. Proven expertise in designing scalable applications and optimizing performance across various platforms. Adept at collaborating cross-functionally to deliver high-quality software solutions in agile environments, ensuring alignment with business objectives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Travis CI,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Loggly,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Bamboo,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Next.js, Redux, RxJS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mobile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microservices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real-time data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code deployment times by 40% through automation of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use of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stacks,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complex applications, simplifying data management and improving client-side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flows for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 culture of continuous improvement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bottlenecks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substantial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mobile applications, focusing on security and optimizing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interfaces for various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improved user experience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participating actively in sprint planning and retrospectives, driving process improvements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interactions,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integration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upgrade legacy systems, applying best practices in code refactoring and testing,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optimizing data retrieval and scalability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with a focus on Scrum, ensuring timely delivery of high-quality software solutions through effective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UI/UX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interoperability between different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QA teams to refine testing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leading to improved defect discovery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user authentication and data encryption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management and retrieval operations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efforts, contributing to the development of internal tools to streamline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 integrations with internal services, ensuring clarity and usability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team in executing test cases, identifying bugs, and driving resolution through rigorous debugging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discussions and delivered presentations highlighting technical progress and roadblocks during team meetings as part of our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environment, ensuring adherence to timelines while assisting in the development phases of various projects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services to cloud infrastructure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performance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