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Systems Engineer with over 5 years of experience in system administration and engineering within virtualized environments. Proven expertise in managing private cloud infrastructures, Windows Server administration, and automation through scripting. Exceptional problem-solving and analytical skills, coupled with strong communication abilities, enable effective collaboration in fast-paced IT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Hyper-V, Private Cloud Solutions, SaaS Deployment, Infrastructure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Administration: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 2016, Active Directory, Group Policy, Exchange Hybrid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Windows Batch Scripting, Task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SAN/NAS Solutions, LUN Provisioning, EMC VNX, Fibre Channel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 Solutions, MPLS, Information Security, Antivirus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Backup Strategies, Data Replication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Response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On-call Support, Infrastructure Troubleshooting, Incident Resolution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Cross-functional Collaboration,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private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Hyper-V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optimizing resources for production, staging, and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 2016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administration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Group Policy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security and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infrastructure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significantly reducing manual workload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enterprise monitoring tools to oversee system performance and availability, responding to alerts to maintain service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strategies, streamlining applications to meet rising demands in the real estate services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for infrastructure configurations, procedures, and troubleshooting,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SAN/NAS storage systems including provisioning and expanding LUNs for virtual machines and databases, ensuring optimized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DevOps teams to establish and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application deployments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tested backup and disaster recovery solutions, aligning with industry best practices to ensure data integrity and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troubleshooting for software, hardware, and infrastructure issues to quickly resolve incidents and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security measures, improving infrastructure security through regular updates and adherence to information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24/7 on-call rotation, serving as the primary responder for critical incidents and ensuring immediate on-site support when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routine database maintenance, including backups and data integrity checks, effectively minimizing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cross-team collaboration to innovate infrastructure solutions that align with business strategies, enhancing operational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cloud environment transitions and training sessions for junior staff to elevate team's technical capabilities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high-availability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 2012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clients, improving user access management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automations for repetitive system administration tasks, decreasing processing time by 30%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Exchange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implementing hybrid models to enhance email services and data flow between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analyses of system performance using monitoring tools, diagnosing issues swiftly, and implementing solutions to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storage networks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Fibre Channel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maximize data accessibility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network solutions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secure remote access, enhancing client satisfaction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for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Batch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team's troubleshooting capabilities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on IT infrastructure projects, ensuring alignment with their operational goals and compliance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focusing on system performance optimization and proactive maintenance, resulting in improved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cloud infrastructure setups, specializing in virtualized environments using VMware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optimized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backups and data integrity checks for enhanced security and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training materials on server administration protocols to ensure adherence to best practices across all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online security measures for client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networks, ensuring secure connections and maintaining data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client operations by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Group Policy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efficiency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information security best practices under compliance standards, strengthening clients' overall IT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network issues and implementing recommended solutions to maintain uptime and performance across client infrastructures.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